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3B" w:rsidRPr="00C976C2" w:rsidRDefault="00A84C3B" w:rsidP="00A84C3B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C976C2">
        <w:rPr>
          <w:rFonts w:ascii="標楷體" w:eastAsia="標楷體" w:hAnsi="標楷體"/>
          <w:b/>
          <w:color w:val="000000" w:themeColor="text1"/>
          <w:sz w:val="32"/>
          <w:szCs w:val="32"/>
        </w:rPr>
        <w:t>樹德科技大學</w:t>
      </w:r>
      <w:r w:rsidRPr="00C976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秘書室設置辦法</w:t>
      </w:r>
    </w:p>
    <w:p w:rsidR="00A84C3B" w:rsidRPr="00C976C2" w:rsidRDefault="00A84C3B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18"/>
          <w:attr w:name="IsLunarDate" w:val="False"/>
          <w:attr w:name="IsROCDate" w:val="False"/>
        </w:smartTagPr>
        <w:r w:rsidRPr="00C976C2">
          <w:rPr>
            <w:rFonts w:ascii="Arial" w:eastAsia="標楷體" w:hAnsi="Arial" w:hint="eastAsia"/>
            <w:color w:val="000000" w:themeColor="text1"/>
            <w:sz w:val="20"/>
          </w:rPr>
          <w:t>98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年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3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月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18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日</w:t>
        </w:r>
      </w:smartTag>
      <w:r w:rsidRPr="00C976C2">
        <w:rPr>
          <w:rFonts w:ascii="Arial" w:eastAsia="標楷體" w:hAnsi="Arial" w:hint="eastAsia"/>
          <w:color w:val="000000" w:themeColor="text1"/>
          <w:sz w:val="20"/>
        </w:rPr>
        <w:t>97</w:t>
      </w:r>
      <w:r w:rsidRPr="00C976C2">
        <w:rPr>
          <w:rFonts w:ascii="Arial" w:eastAsia="標楷體" w:hint="eastAsia"/>
          <w:color w:val="000000" w:themeColor="text1"/>
          <w:sz w:val="20"/>
        </w:rPr>
        <w:t>學年度第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2</w:t>
      </w:r>
      <w:r w:rsidRPr="00C976C2">
        <w:rPr>
          <w:rFonts w:ascii="Arial" w:eastAsia="標楷體" w:hint="eastAsia"/>
          <w:color w:val="000000" w:themeColor="text1"/>
          <w:sz w:val="20"/>
        </w:rPr>
        <w:t>學期第</w:t>
      </w:r>
      <w:r w:rsidRPr="00C976C2">
        <w:rPr>
          <w:rFonts w:ascii="Arial" w:eastAsia="標楷體" w:hint="eastAsia"/>
          <w:color w:val="000000" w:themeColor="text1"/>
          <w:sz w:val="20"/>
        </w:rPr>
        <w:t>2</w:t>
      </w:r>
      <w:r w:rsidRPr="00C976C2">
        <w:rPr>
          <w:rFonts w:ascii="Arial" w:eastAsia="標楷體" w:hint="eastAsia"/>
          <w:color w:val="000000" w:themeColor="text1"/>
          <w:sz w:val="20"/>
        </w:rPr>
        <w:t>次行政會議審議</w:t>
      </w:r>
    </w:p>
    <w:p w:rsidR="00A84C3B" w:rsidRPr="00C976C2" w:rsidRDefault="00A84C3B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25"/>
          <w:attr w:name="IsLunarDate" w:val="False"/>
          <w:attr w:name="IsROCDate" w:val="False"/>
        </w:smartTagPr>
        <w:r w:rsidRPr="00C976C2">
          <w:rPr>
            <w:rFonts w:ascii="Arial" w:eastAsia="標楷體" w:hAnsi="Arial" w:hint="eastAsia"/>
            <w:color w:val="000000" w:themeColor="text1"/>
            <w:sz w:val="20"/>
          </w:rPr>
          <w:t>98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年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3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月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25</w:t>
        </w:r>
        <w:r w:rsidRPr="00C976C2">
          <w:rPr>
            <w:rFonts w:ascii="Arial" w:eastAsia="標楷體" w:hint="eastAsia"/>
            <w:color w:val="000000" w:themeColor="text1"/>
            <w:sz w:val="20"/>
          </w:rPr>
          <w:t>日</w:t>
        </w:r>
      </w:smartTag>
      <w:r w:rsidRPr="00C976C2">
        <w:rPr>
          <w:rFonts w:ascii="Arial" w:eastAsia="標楷體" w:hAnsi="Arial" w:hint="eastAsia"/>
          <w:color w:val="000000" w:themeColor="text1"/>
          <w:sz w:val="20"/>
        </w:rPr>
        <w:t>97</w:t>
      </w:r>
      <w:r w:rsidRPr="00C976C2">
        <w:rPr>
          <w:rFonts w:ascii="Arial" w:eastAsia="標楷體" w:hint="eastAsia"/>
          <w:color w:val="000000" w:themeColor="text1"/>
          <w:sz w:val="20"/>
        </w:rPr>
        <w:t>學年度第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2</w:t>
      </w:r>
      <w:r w:rsidRPr="00C976C2">
        <w:rPr>
          <w:rFonts w:ascii="Arial" w:eastAsia="標楷體" w:hint="eastAsia"/>
          <w:color w:val="000000" w:themeColor="text1"/>
          <w:sz w:val="20"/>
        </w:rPr>
        <w:t>學期第</w:t>
      </w:r>
      <w:r w:rsidRPr="00C976C2">
        <w:rPr>
          <w:rFonts w:ascii="Arial" w:eastAsia="標楷體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次校務會議通過</w:t>
      </w:r>
    </w:p>
    <w:p w:rsidR="00A84C3B" w:rsidRPr="00C976C2" w:rsidRDefault="00A84C3B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r w:rsidRPr="00C976C2">
        <w:rPr>
          <w:rFonts w:ascii="Arial" w:eastAsia="標楷體" w:hAnsi="Arial" w:hint="eastAsia"/>
          <w:color w:val="000000" w:themeColor="text1"/>
          <w:sz w:val="20"/>
        </w:rPr>
        <w:t>100</w:t>
      </w:r>
      <w:r w:rsidRPr="00C976C2">
        <w:rPr>
          <w:rFonts w:ascii="Arial" w:eastAsia="標楷體" w:hint="eastAsia"/>
          <w:color w:val="000000" w:themeColor="text1"/>
          <w:sz w:val="20"/>
        </w:rPr>
        <w:t>年</w:t>
      </w:r>
      <w:r w:rsidRPr="00C976C2">
        <w:rPr>
          <w:rFonts w:ascii="Arial" w:eastAsia="標楷體" w:hint="eastAsia"/>
          <w:color w:val="000000" w:themeColor="text1"/>
          <w:sz w:val="20"/>
        </w:rPr>
        <w:t>9</w:t>
      </w:r>
      <w:r w:rsidRPr="00C976C2">
        <w:rPr>
          <w:rFonts w:ascii="Arial" w:eastAsia="標楷體" w:hint="eastAsia"/>
          <w:color w:val="000000" w:themeColor="text1"/>
          <w:sz w:val="20"/>
        </w:rPr>
        <w:t>月</w:t>
      </w:r>
      <w:r w:rsidRPr="00C976C2">
        <w:rPr>
          <w:rFonts w:ascii="Arial" w:eastAsia="標楷體" w:hint="eastAsia"/>
          <w:color w:val="000000" w:themeColor="text1"/>
          <w:sz w:val="20"/>
        </w:rPr>
        <w:t>5</w:t>
      </w:r>
      <w:r w:rsidRPr="00C976C2">
        <w:rPr>
          <w:rFonts w:ascii="Arial" w:eastAsia="標楷體" w:hint="eastAsia"/>
          <w:color w:val="000000" w:themeColor="text1"/>
          <w:sz w:val="20"/>
        </w:rPr>
        <w:t>日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100</w:t>
      </w:r>
      <w:r w:rsidRPr="00C976C2">
        <w:rPr>
          <w:rFonts w:ascii="Arial" w:eastAsia="標楷體" w:hint="eastAsia"/>
          <w:color w:val="000000" w:themeColor="text1"/>
          <w:sz w:val="20"/>
        </w:rPr>
        <w:t>學年度第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學期第</w:t>
      </w:r>
      <w:r w:rsidRPr="00C976C2">
        <w:rPr>
          <w:rFonts w:ascii="Arial" w:eastAsia="標楷體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次行政會議審議</w:t>
      </w:r>
    </w:p>
    <w:p w:rsidR="00A84C3B" w:rsidRPr="00C976C2" w:rsidRDefault="00A84C3B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r w:rsidRPr="00C976C2">
        <w:rPr>
          <w:rFonts w:ascii="Arial" w:eastAsia="標楷體" w:hAnsi="Arial" w:hint="eastAsia"/>
          <w:color w:val="000000" w:themeColor="text1"/>
          <w:sz w:val="20"/>
        </w:rPr>
        <w:t>100</w:t>
      </w:r>
      <w:r w:rsidRPr="00C976C2">
        <w:rPr>
          <w:rFonts w:ascii="Arial" w:eastAsia="標楷體" w:hint="eastAsia"/>
          <w:color w:val="000000" w:themeColor="text1"/>
          <w:sz w:val="20"/>
        </w:rPr>
        <w:t>年</w:t>
      </w:r>
      <w:r w:rsidRPr="00C976C2">
        <w:rPr>
          <w:rFonts w:ascii="Arial" w:eastAsia="標楷體" w:hint="eastAsia"/>
          <w:color w:val="000000" w:themeColor="text1"/>
          <w:sz w:val="20"/>
        </w:rPr>
        <w:t>10</w:t>
      </w:r>
      <w:r w:rsidRPr="00C976C2">
        <w:rPr>
          <w:rFonts w:ascii="Arial" w:eastAsia="標楷體" w:hint="eastAsia"/>
          <w:color w:val="000000" w:themeColor="text1"/>
          <w:sz w:val="20"/>
        </w:rPr>
        <w:t>月</w:t>
      </w:r>
      <w:r w:rsidRPr="00C976C2">
        <w:rPr>
          <w:rFonts w:ascii="Arial" w:eastAsia="標楷體" w:hint="eastAsia"/>
          <w:color w:val="000000" w:themeColor="text1"/>
          <w:sz w:val="20"/>
        </w:rPr>
        <w:t>5</w:t>
      </w:r>
      <w:r w:rsidRPr="00C976C2">
        <w:rPr>
          <w:rFonts w:ascii="Arial" w:eastAsia="標楷體" w:hint="eastAsia"/>
          <w:color w:val="000000" w:themeColor="text1"/>
          <w:sz w:val="20"/>
        </w:rPr>
        <w:t>日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100</w:t>
      </w:r>
      <w:r w:rsidRPr="00C976C2">
        <w:rPr>
          <w:rFonts w:ascii="Arial" w:eastAsia="標楷體" w:hint="eastAsia"/>
          <w:color w:val="000000" w:themeColor="text1"/>
          <w:sz w:val="20"/>
        </w:rPr>
        <w:t>學年度第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學期第</w:t>
      </w:r>
      <w:r w:rsidRPr="00C976C2">
        <w:rPr>
          <w:rFonts w:ascii="Arial" w:eastAsia="標楷體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次校務會議通過</w:t>
      </w:r>
    </w:p>
    <w:p w:rsidR="00FC5429" w:rsidRPr="00C976C2" w:rsidRDefault="00FC5429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r w:rsidRPr="00C976C2">
        <w:rPr>
          <w:rFonts w:ascii="Arial" w:eastAsia="標楷體" w:hAnsi="Arial" w:hint="eastAsia"/>
          <w:color w:val="000000" w:themeColor="text1"/>
          <w:sz w:val="20"/>
        </w:rPr>
        <w:t>103</w:t>
      </w:r>
      <w:r w:rsidRPr="00C976C2">
        <w:rPr>
          <w:rFonts w:ascii="Arial" w:eastAsia="標楷體" w:hint="eastAsia"/>
          <w:color w:val="000000" w:themeColor="text1"/>
          <w:sz w:val="20"/>
        </w:rPr>
        <w:t>年</w:t>
      </w:r>
      <w:r w:rsidRPr="00C976C2">
        <w:rPr>
          <w:rFonts w:ascii="Arial" w:eastAsia="標楷體" w:hint="eastAsia"/>
          <w:color w:val="000000" w:themeColor="text1"/>
          <w:sz w:val="20"/>
        </w:rPr>
        <w:t>9</w:t>
      </w:r>
      <w:r w:rsidRPr="00C976C2">
        <w:rPr>
          <w:rFonts w:ascii="Arial" w:eastAsia="標楷體" w:hint="eastAsia"/>
          <w:color w:val="000000" w:themeColor="text1"/>
          <w:sz w:val="20"/>
        </w:rPr>
        <w:t>月</w:t>
      </w:r>
      <w:r w:rsidR="00D44A39" w:rsidRPr="00C976C2">
        <w:rPr>
          <w:rFonts w:ascii="Arial" w:eastAsia="標楷體" w:hint="eastAsia"/>
          <w:color w:val="000000" w:themeColor="text1"/>
          <w:sz w:val="20"/>
        </w:rPr>
        <w:t>17</w:t>
      </w:r>
      <w:r w:rsidRPr="00C976C2">
        <w:rPr>
          <w:rFonts w:ascii="Arial" w:eastAsia="標楷體" w:hint="eastAsia"/>
          <w:color w:val="000000" w:themeColor="text1"/>
          <w:sz w:val="20"/>
        </w:rPr>
        <w:t>日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10</w:t>
      </w:r>
      <w:r w:rsidR="00D44A39" w:rsidRPr="00C976C2">
        <w:rPr>
          <w:rFonts w:ascii="Arial" w:eastAsia="標楷體" w:hAnsi="Arial" w:hint="eastAsia"/>
          <w:color w:val="000000" w:themeColor="text1"/>
          <w:sz w:val="20"/>
        </w:rPr>
        <w:t>3</w:t>
      </w:r>
      <w:r w:rsidRPr="00C976C2">
        <w:rPr>
          <w:rFonts w:ascii="Arial" w:eastAsia="標楷體" w:hint="eastAsia"/>
          <w:color w:val="000000" w:themeColor="text1"/>
          <w:sz w:val="20"/>
        </w:rPr>
        <w:t>學年度第</w:t>
      </w:r>
      <w:r w:rsidRPr="00C976C2">
        <w:rPr>
          <w:rFonts w:ascii="Arial" w:eastAsia="標楷體" w:hAnsi="Arial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學期第</w:t>
      </w:r>
      <w:r w:rsidRPr="00C976C2">
        <w:rPr>
          <w:rFonts w:ascii="Arial" w:eastAsia="標楷體" w:hint="eastAsia"/>
          <w:color w:val="000000" w:themeColor="text1"/>
          <w:sz w:val="20"/>
        </w:rPr>
        <w:t>1</w:t>
      </w:r>
      <w:r w:rsidRPr="00C976C2">
        <w:rPr>
          <w:rFonts w:ascii="Arial" w:eastAsia="標楷體" w:hint="eastAsia"/>
          <w:color w:val="000000" w:themeColor="text1"/>
          <w:sz w:val="20"/>
        </w:rPr>
        <w:t>次行政會議審議</w:t>
      </w:r>
    </w:p>
    <w:p w:rsidR="003806F0" w:rsidRPr="00C976C2" w:rsidRDefault="003806F0" w:rsidP="00A84C3B">
      <w:pPr>
        <w:tabs>
          <w:tab w:val="left" w:pos="7920"/>
        </w:tabs>
        <w:spacing w:line="240" w:lineRule="exact"/>
        <w:jc w:val="right"/>
        <w:rPr>
          <w:rFonts w:ascii="Arial" w:eastAsia="標楷體"/>
          <w:color w:val="000000" w:themeColor="text1"/>
          <w:sz w:val="20"/>
        </w:rPr>
      </w:pPr>
      <w:r w:rsidRPr="00C976C2">
        <w:rPr>
          <w:rFonts w:ascii="標楷體" w:eastAsia="標楷體" w:hAnsi="標楷體" w:hint="eastAsia"/>
          <w:bCs/>
          <w:color w:val="000000" w:themeColor="text1"/>
          <w:kern w:val="0"/>
          <w:sz w:val="20"/>
          <w:szCs w:val="20"/>
        </w:rPr>
        <w:t>103年10月1日103學年度第1學期第1次校務會議通過</w:t>
      </w:r>
    </w:p>
    <w:p w:rsidR="00A84C3B" w:rsidRPr="00C976C2" w:rsidRDefault="00A84C3B" w:rsidP="00A84C3B">
      <w:pPr>
        <w:pStyle w:val="10"/>
        <w:numPr>
          <w:ilvl w:val="0"/>
          <w:numId w:val="8"/>
        </w:numPr>
        <w:tabs>
          <w:tab w:val="clear" w:pos="1530"/>
          <w:tab w:val="num" w:pos="1260"/>
          <w:tab w:val="left" w:pos="1980"/>
        </w:tabs>
        <w:snapToGrid w:val="0"/>
        <w:spacing w:after="60" w:afterAutospacing="0"/>
        <w:ind w:left="1260" w:hanging="1260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C976C2">
        <w:rPr>
          <w:rFonts w:eastAsia="標楷體" w:hint="eastAsia"/>
          <w:color w:val="000000" w:themeColor="text1"/>
        </w:rPr>
        <w:t>為推動校務、協調各單位工作推展及提升學校形象，依據「樹德科技大學組織規程」第六條第一項第十款及第十七條規定，設置秘書室</w:t>
      </w:r>
      <w:r w:rsidRPr="00C976C2">
        <w:rPr>
          <w:rFonts w:eastAsia="標楷體" w:hint="eastAsia"/>
          <w:color w:val="000000" w:themeColor="text1"/>
        </w:rPr>
        <w:t>(</w:t>
      </w:r>
      <w:r w:rsidRPr="00C976C2">
        <w:rPr>
          <w:rFonts w:eastAsia="標楷體" w:hint="eastAsia"/>
          <w:color w:val="000000" w:themeColor="text1"/>
        </w:rPr>
        <w:t>以下</w:t>
      </w:r>
      <w:proofErr w:type="gramStart"/>
      <w:r w:rsidRPr="00C976C2">
        <w:rPr>
          <w:rFonts w:eastAsia="標楷體" w:hint="eastAsia"/>
          <w:color w:val="000000" w:themeColor="text1"/>
        </w:rPr>
        <w:t>簡稱本室</w:t>
      </w:r>
      <w:proofErr w:type="gramEnd"/>
      <w:r w:rsidRPr="00C976C2">
        <w:rPr>
          <w:rFonts w:eastAsia="標楷體" w:hint="eastAsia"/>
          <w:color w:val="000000" w:themeColor="text1"/>
        </w:rPr>
        <w:t>)</w:t>
      </w:r>
      <w:r w:rsidRPr="00C976C2">
        <w:rPr>
          <w:rFonts w:eastAsia="標楷體" w:hint="eastAsia"/>
          <w:color w:val="000000" w:themeColor="text1"/>
        </w:rPr>
        <w:t>，以下簡稱本辦法。</w:t>
      </w:r>
    </w:p>
    <w:p w:rsidR="00A84C3B" w:rsidRPr="00C976C2" w:rsidRDefault="00A84C3B" w:rsidP="00A84C3B">
      <w:pPr>
        <w:pStyle w:val="10"/>
        <w:numPr>
          <w:ilvl w:val="0"/>
          <w:numId w:val="8"/>
        </w:numPr>
        <w:tabs>
          <w:tab w:val="clear" w:pos="1530"/>
          <w:tab w:val="num" w:pos="1260"/>
          <w:tab w:val="left" w:pos="1980"/>
        </w:tabs>
        <w:snapToGrid w:val="0"/>
        <w:spacing w:after="60" w:afterAutospacing="0"/>
        <w:ind w:left="1260" w:hanging="1260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proofErr w:type="gramStart"/>
      <w:r w:rsidRPr="00C976C2">
        <w:rPr>
          <w:rFonts w:ascii="Times New Roman" w:eastAsia="標楷體" w:hAnsi="Times New Roman" w:cs="Times New Roman" w:hint="eastAsia"/>
          <w:color w:val="000000" w:themeColor="text1"/>
          <w:kern w:val="2"/>
        </w:rPr>
        <w:t>本室置</w:t>
      </w:r>
      <w:proofErr w:type="gramEnd"/>
      <w:r w:rsidRPr="00C976C2">
        <w:rPr>
          <w:rFonts w:ascii="Times New Roman" w:eastAsia="標楷體" w:hAnsi="Times New Roman" w:cs="Times New Roman" w:hint="eastAsia"/>
          <w:color w:val="000000" w:themeColor="text1"/>
          <w:kern w:val="2"/>
        </w:rPr>
        <w:t>主任秘書一人，由校長聘請助理教授兼任，或由職員擔任之，並置職員若干人</w:t>
      </w:r>
      <w:r w:rsidRPr="00C976C2">
        <w:rPr>
          <w:rFonts w:ascii="Times New Roman" w:eastAsia="標楷體" w:hAnsi="Times New Roman" w:cs="Times New Roman"/>
          <w:color w:val="000000" w:themeColor="text1"/>
          <w:kern w:val="2"/>
        </w:rPr>
        <w:t>。</w:t>
      </w:r>
    </w:p>
    <w:p w:rsidR="00A84C3B" w:rsidRPr="00C976C2" w:rsidRDefault="00A84C3B" w:rsidP="00A84C3B">
      <w:pPr>
        <w:pStyle w:val="1-1"/>
        <w:ind w:leftChars="500" w:left="1200" w:firstLine="0"/>
        <w:jc w:val="both"/>
        <w:rPr>
          <w:rFonts w:ascii="Times New Roman"/>
          <w:color w:val="000000" w:themeColor="text1"/>
          <w:sz w:val="24"/>
          <w:szCs w:val="24"/>
        </w:rPr>
      </w:pPr>
      <w:r w:rsidRPr="00C976C2">
        <w:rPr>
          <w:rFonts w:ascii="Times New Roman" w:hint="eastAsia"/>
          <w:color w:val="000000" w:themeColor="text1"/>
          <w:sz w:val="24"/>
          <w:szCs w:val="24"/>
        </w:rPr>
        <w:t>主任秘書由教師兼任者任期以三年為一任，並得連任之，校長得依學校工作需要，在任期內更換其職務。</w:t>
      </w:r>
    </w:p>
    <w:p w:rsidR="005F45BA" w:rsidRPr="00C976C2" w:rsidRDefault="005F45BA" w:rsidP="005F45BA">
      <w:pPr>
        <w:ind w:firstLineChars="13" w:firstLine="31"/>
        <w:rPr>
          <w:rFonts w:ascii="標楷體" w:eastAsia="標楷體" w:hAnsi="標楷體"/>
          <w:color w:val="000000" w:themeColor="text1"/>
          <w:szCs w:val="24"/>
        </w:rPr>
      </w:pPr>
      <w:r w:rsidRPr="00C976C2">
        <w:rPr>
          <w:rFonts w:ascii="標楷體" w:eastAsia="標楷體" w:hAnsi="標楷體" w:hint="eastAsia"/>
          <w:color w:val="000000" w:themeColor="text1"/>
          <w:szCs w:val="24"/>
        </w:rPr>
        <w:t>第二條之</w:t>
      </w:r>
      <w:proofErr w:type="gramStart"/>
      <w:r w:rsidRPr="00C976C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</w:p>
    <w:p w:rsidR="005F45BA" w:rsidRPr="00C976C2" w:rsidRDefault="005F45BA" w:rsidP="00E73A0F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531" w:left="1274"/>
        <w:rPr>
          <w:rFonts w:ascii="標楷體" w:eastAsia="標楷體" w:hAnsi="標楷體"/>
          <w:color w:val="000000" w:themeColor="text1"/>
        </w:rPr>
      </w:pPr>
      <w:proofErr w:type="gramStart"/>
      <w:r w:rsidRPr="00C976C2">
        <w:rPr>
          <w:rFonts w:ascii="標楷體" w:eastAsia="標楷體" w:hAnsi="標楷體" w:hint="eastAsia"/>
          <w:color w:val="000000" w:themeColor="text1"/>
        </w:rPr>
        <w:t>本室掌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>理全校機要、校務發展、議事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、法規內控</w:t>
      </w:r>
      <w:r w:rsidRPr="00C976C2">
        <w:rPr>
          <w:rFonts w:ascii="標楷體" w:eastAsia="標楷體" w:hAnsi="標楷體" w:hint="eastAsia"/>
          <w:color w:val="000000" w:themeColor="text1"/>
        </w:rPr>
        <w:t>等事務，分設機要組、綜合業務組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、法規組等三組</w:t>
      </w:r>
      <w:r w:rsidRPr="00C976C2">
        <w:rPr>
          <w:rFonts w:ascii="標楷體" w:eastAsia="標楷體" w:hAnsi="標楷體" w:hint="eastAsia"/>
          <w:color w:val="000000" w:themeColor="text1"/>
        </w:rPr>
        <w:t>，其執掌如下：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-486" w:left="-1166" w:firstLineChars="958" w:firstLine="2299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一、機要組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976C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>)</w:t>
      </w:r>
      <w:r w:rsidRPr="00C976C2">
        <w:rPr>
          <w:rFonts w:ascii="標楷體" w:eastAsia="標楷體" w:hAnsi="標楷體"/>
          <w:color w:val="000000" w:themeColor="text1"/>
        </w:rPr>
        <w:t xml:space="preserve"> 機要文件之收發、擬辦及保管事項。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(二) </w:t>
      </w:r>
      <w:r w:rsidRPr="00C976C2">
        <w:rPr>
          <w:rFonts w:ascii="標楷體" w:eastAsia="標楷體" w:hAnsi="標楷體"/>
          <w:color w:val="000000" w:themeColor="text1"/>
        </w:rPr>
        <w:t>重要工作報告及</w:t>
      </w:r>
      <w:proofErr w:type="gramStart"/>
      <w:r w:rsidRPr="00C976C2">
        <w:rPr>
          <w:rFonts w:ascii="標楷體" w:eastAsia="標楷體" w:hAnsi="標楷體"/>
          <w:color w:val="000000" w:themeColor="text1"/>
        </w:rPr>
        <w:t>文電撰事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項</w:t>
      </w:r>
      <w:proofErr w:type="gramEnd"/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。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(三) 貴賓接待事宜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。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(四) 校長行程規劃與安排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。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(五) </w:t>
      </w:r>
      <w:r w:rsidRPr="00C976C2">
        <w:rPr>
          <w:rFonts w:ascii="標楷體" w:eastAsia="標楷體" w:hAnsi="標楷體"/>
          <w:color w:val="000000" w:themeColor="text1"/>
        </w:rPr>
        <w:t xml:space="preserve">校長、副校長交辦事項。 </w:t>
      </w:r>
    </w:p>
    <w:p w:rsidR="00CF435B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(六) </w:t>
      </w:r>
      <w:r w:rsidRPr="00C976C2">
        <w:rPr>
          <w:rFonts w:ascii="標楷體" w:eastAsia="標楷體" w:hAnsi="標楷體"/>
          <w:color w:val="000000" w:themeColor="text1"/>
        </w:rPr>
        <w:t>不屬於其他單位事項。</w:t>
      </w:r>
    </w:p>
    <w:p w:rsidR="005F45BA" w:rsidRPr="00C976C2" w:rsidRDefault="005F45BA" w:rsidP="00CF435B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08" w:left="739" w:firstLineChars="459" w:firstLine="1102"/>
        <w:rPr>
          <w:rFonts w:ascii="Times New Roman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(七) </w:t>
      </w:r>
      <w:r w:rsidRPr="00C976C2">
        <w:rPr>
          <w:rFonts w:ascii="標楷體" w:eastAsia="標楷體" w:hAnsi="標楷體"/>
          <w:color w:val="000000" w:themeColor="text1"/>
        </w:rPr>
        <w:t>其他有關機要事項。</w:t>
      </w:r>
    </w:p>
    <w:p w:rsidR="003573B9" w:rsidRPr="00C976C2" w:rsidRDefault="003573B9" w:rsidP="003573B9">
      <w:pPr>
        <w:ind w:leftChars="-486" w:left="-1166" w:firstLineChars="958" w:firstLine="2299"/>
        <w:rPr>
          <w:rFonts w:ascii="標楷體" w:eastAsia="標楷體" w:hAnsi="標楷體"/>
          <w:color w:val="000000" w:themeColor="text1"/>
          <w:szCs w:val="24"/>
        </w:rPr>
      </w:pPr>
      <w:r w:rsidRPr="00C976C2">
        <w:rPr>
          <w:rFonts w:ascii="標楷體" w:eastAsia="標楷體" w:hAnsi="標楷體" w:hint="eastAsia"/>
          <w:color w:val="000000" w:themeColor="text1"/>
          <w:szCs w:val="24"/>
          <w:u w:val="single"/>
          <w:shd w:val="pct15" w:color="auto" w:fill="FFFFFF"/>
        </w:rPr>
        <w:t>二</w:t>
      </w:r>
      <w:r w:rsidRPr="00C976C2">
        <w:rPr>
          <w:rFonts w:ascii="標楷體" w:eastAsia="標楷體" w:hAnsi="標楷體" w:hint="eastAsia"/>
          <w:color w:val="000000" w:themeColor="text1"/>
          <w:szCs w:val="24"/>
        </w:rPr>
        <w:t>、綜合業務組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976C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 xml:space="preserve">) </w:t>
      </w:r>
      <w:r w:rsidRPr="00C976C2">
        <w:rPr>
          <w:rFonts w:ascii="標楷體" w:eastAsia="標楷體" w:hAnsi="標楷體"/>
          <w:color w:val="000000" w:themeColor="text1"/>
        </w:rPr>
        <w:t>校務會議</w:t>
      </w:r>
      <w:r w:rsidRPr="00C976C2">
        <w:rPr>
          <w:rFonts w:ascii="標楷體" w:eastAsia="標楷體" w:hAnsi="標楷體" w:hint="eastAsia"/>
          <w:color w:val="000000" w:themeColor="text1"/>
        </w:rPr>
        <w:t>及</w:t>
      </w:r>
      <w:r w:rsidRPr="00C976C2">
        <w:rPr>
          <w:rFonts w:ascii="標楷體" w:eastAsia="標楷體" w:hAnsi="標楷體"/>
          <w:color w:val="000000" w:themeColor="text1"/>
        </w:rPr>
        <w:t>行政會議之議事管理事項。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(二) 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校務發展委員會、整體發展獎勵補助經費規劃專責小組會議、職員暨工友申訴評議委員會、教師申訴評議委員會</w:t>
      </w:r>
      <w:r w:rsidRPr="00C976C2">
        <w:rPr>
          <w:rFonts w:ascii="標楷體" w:eastAsia="標楷體" w:hAnsi="標楷體"/>
          <w:color w:val="000000" w:themeColor="text1"/>
        </w:rPr>
        <w:t>之議事管理事項。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(三) </w:t>
      </w:r>
      <w:r w:rsidRPr="00C976C2">
        <w:rPr>
          <w:rFonts w:ascii="標楷體" w:eastAsia="標楷體" w:hAnsi="標楷體"/>
          <w:color w:val="000000" w:themeColor="text1"/>
        </w:rPr>
        <w:t>校史、校</w:t>
      </w:r>
      <w:proofErr w:type="gramStart"/>
      <w:r w:rsidRPr="00C976C2">
        <w:rPr>
          <w:rFonts w:ascii="標楷體" w:eastAsia="標楷體" w:hAnsi="標楷體"/>
          <w:color w:val="000000" w:themeColor="text1"/>
        </w:rPr>
        <w:t>況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>及各類刊物</w:t>
      </w:r>
      <w:r w:rsidRPr="00C976C2">
        <w:rPr>
          <w:rFonts w:ascii="標楷體" w:eastAsia="標楷體" w:hAnsi="標楷體"/>
          <w:color w:val="000000" w:themeColor="text1"/>
        </w:rPr>
        <w:t>之編撰事項。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>(四)全校師生座談會之辦理事項</w:t>
      </w:r>
      <w:r w:rsidRPr="00C976C2">
        <w:rPr>
          <w:rFonts w:ascii="標楷體" w:eastAsia="標楷體" w:hAnsi="標楷體"/>
          <w:color w:val="000000" w:themeColor="text1"/>
        </w:rPr>
        <w:t>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(五) 技專校院校務基本資料庫、大專校院定期公布統計報表業務相關事項</w:t>
      </w:r>
      <w:r w:rsidRPr="00C976C2">
        <w:rPr>
          <w:rFonts w:ascii="標楷體" w:eastAsia="標楷體" w:hAnsi="標楷體" w:hint="eastAsia"/>
          <w:color w:val="000000" w:themeColor="text1"/>
        </w:rPr>
        <w:t>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(六)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ab/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整體發展獎勵補助業務相關事項。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(七)</w:t>
      </w:r>
      <w:r w:rsidRPr="00C976C2">
        <w:rPr>
          <w:rFonts w:ascii="標楷體" w:eastAsia="標楷體" w:hAnsi="標楷體" w:hint="eastAsia"/>
          <w:color w:val="000000" w:themeColor="text1"/>
        </w:rPr>
        <w:t xml:space="preserve"> 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校務發展業務相關事項</w:t>
      </w:r>
      <w:r w:rsidRPr="00C976C2">
        <w:rPr>
          <w:rFonts w:ascii="標楷體" w:eastAsia="標楷體" w:hAnsi="標楷體"/>
          <w:color w:val="000000" w:themeColor="text1"/>
        </w:rPr>
        <w:t>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768" w:left="2551" w:hangingChars="295" w:hanging="708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</w:rPr>
        <w:t xml:space="preserve">(八) 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其它</w:t>
      </w:r>
      <w:r w:rsidRPr="00C976C2">
        <w:rPr>
          <w:rFonts w:ascii="標楷體" w:eastAsia="標楷體" w:hAnsi="標楷體" w:hint="eastAsia"/>
          <w:color w:val="000000" w:themeColor="text1"/>
        </w:rPr>
        <w:t>綜合業務相關事項。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59" w:left="740" w:hangingChars="249" w:hanging="598"/>
        <w:rPr>
          <w:rFonts w:ascii="標楷體" w:eastAsia="標楷體" w:hAnsi="標楷體"/>
          <w:color w:val="000000" w:themeColor="text1"/>
        </w:rPr>
      </w:pPr>
    </w:p>
    <w:p w:rsidR="003573B9" w:rsidRPr="00C976C2" w:rsidRDefault="003573B9" w:rsidP="003573B9">
      <w:pPr>
        <w:ind w:leftChars="317" w:left="761" w:firstLineChars="155" w:firstLine="372"/>
        <w:rPr>
          <w:rFonts w:ascii="標楷體" w:eastAsia="標楷體" w:hAnsi="標楷體" w:cs="Arial"/>
          <w:color w:val="000000" w:themeColor="text1"/>
          <w:szCs w:val="24"/>
          <w:u w:val="single"/>
          <w:shd w:val="pct15" w:color="auto" w:fill="FFFFFF"/>
        </w:rPr>
      </w:pPr>
      <w:r w:rsidRPr="00C976C2">
        <w:rPr>
          <w:rFonts w:ascii="標楷體" w:eastAsia="標楷體" w:hAnsi="標楷體" w:cs="Arial" w:hint="eastAsia"/>
          <w:color w:val="000000" w:themeColor="text1"/>
          <w:szCs w:val="24"/>
          <w:u w:val="single"/>
          <w:shd w:val="pct15" w:color="auto" w:fill="FFFFFF"/>
        </w:rPr>
        <w:t>三、法規組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17" w:left="761" w:firstLineChars="450" w:firstLine="108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</w:t>
      </w:r>
      <w:proofErr w:type="gramStart"/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一</w:t>
      </w:r>
      <w:proofErr w:type="gramEnd"/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)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本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校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規章辦法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及合約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之撰擬</w:t>
      </w:r>
      <w:proofErr w:type="gramStart"/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研</w:t>
      </w:r>
      <w:proofErr w:type="gramEnd"/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修事宜。</w:t>
      </w:r>
    </w:p>
    <w:p w:rsidR="003573B9" w:rsidRPr="00C976C2" w:rsidRDefault="003573B9" w:rsidP="003573B9">
      <w:pPr>
        <w:pStyle w:val="10"/>
        <w:tabs>
          <w:tab w:val="left" w:pos="1800"/>
        </w:tabs>
        <w:snapToGrid w:val="0"/>
        <w:spacing w:before="0" w:beforeAutospacing="0" w:after="60" w:afterAutospacing="0" w:line="40" w:lineRule="atLeast"/>
        <w:ind w:leftChars="317" w:left="761" w:firstLineChars="450" w:firstLine="108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(二)規劃與執行本校內部控制及文件管制等管理事項。</w:t>
      </w:r>
    </w:p>
    <w:p w:rsidR="00A84C3B" w:rsidRPr="00C976C2" w:rsidRDefault="003573B9" w:rsidP="003573B9">
      <w:pPr>
        <w:ind w:leftChars="317" w:left="761" w:firstLineChars="450" w:firstLine="1080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(三)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各種會議提案與建議案之</w:t>
      </w:r>
      <w:r w:rsidRPr="00C976C2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適法</w:t>
      </w:r>
      <w:r w:rsidRPr="00C976C2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研究處理事宜。</w:t>
      </w:r>
    </w:p>
    <w:p w:rsidR="00A84C3B" w:rsidRPr="00C976C2" w:rsidRDefault="00A84C3B" w:rsidP="00A84C3B">
      <w:pPr>
        <w:pStyle w:val="10"/>
        <w:numPr>
          <w:ilvl w:val="0"/>
          <w:numId w:val="8"/>
        </w:numPr>
        <w:tabs>
          <w:tab w:val="clear" w:pos="1530"/>
          <w:tab w:val="num" w:pos="1260"/>
          <w:tab w:val="left" w:pos="1980"/>
        </w:tabs>
        <w:snapToGrid w:val="0"/>
        <w:spacing w:after="60" w:afterAutospacing="0"/>
        <w:ind w:left="1260" w:hanging="126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C976C2">
        <w:rPr>
          <w:rFonts w:ascii="標楷體" w:eastAsia="標楷體" w:hAnsi="標楷體" w:hint="eastAsia"/>
          <w:color w:val="000000" w:themeColor="text1"/>
        </w:rPr>
        <w:lastRenderedPageBreak/>
        <w:t>本室各組置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>組長一人，由主任秘書依相關規定簽請校長同意後，聘請本校教師兼任，或由職員擔任之，並置組員若干人。</w:t>
      </w:r>
    </w:p>
    <w:p w:rsidR="00A84C3B" w:rsidRPr="00C976C2" w:rsidRDefault="00A84C3B" w:rsidP="00A84C3B">
      <w:pPr>
        <w:pStyle w:val="10"/>
        <w:numPr>
          <w:ilvl w:val="0"/>
          <w:numId w:val="8"/>
        </w:numPr>
        <w:tabs>
          <w:tab w:val="clear" w:pos="1530"/>
          <w:tab w:val="num" w:pos="1260"/>
          <w:tab w:val="left" w:pos="1980"/>
        </w:tabs>
        <w:snapToGrid w:val="0"/>
        <w:spacing w:after="60" w:afterAutospacing="0"/>
        <w:ind w:left="1260" w:hanging="1260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C976C2">
        <w:rPr>
          <w:rFonts w:ascii="標楷體" w:eastAsia="標楷體" w:hAnsi="標楷體" w:hint="eastAsia"/>
          <w:color w:val="000000" w:themeColor="text1"/>
        </w:rPr>
        <w:t>本室各項</w:t>
      </w:r>
      <w:proofErr w:type="gramEnd"/>
      <w:r w:rsidRPr="00C976C2">
        <w:rPr>
          <w:rFonts w:ascii="標楷體" w:eastAsia="標楷體" w:hAnsi="標楷體" w:hint="eastAsia"/>
          <w:color w:val="000000" w:themeColor="text1"/>
        </w:rPr>
        <w:t>行政與作業規定及相關細則另訂之。</w:t>
      </w:r>
    </w:p>
    <w:p w:rsidR="00A84C3B" w:rsidRPr="00C976C2" w:rsidRDefault="00A84C3B" w:rsidP="00A84C3B">
      <w:pPr>
        <w:pStyle w:val="10"/>
        <w:numPr>
          <w:ilvl w:val="0"/>
          <w:numId w:val="8"/>
        </w:numPr>
        <w:tabs>
          <w:tab w:val="clear" w:pos="1530"/>
          <w:tab w:val="num" w:pos="1260"/>
          <w:tab w:val="left" w:pos="1980"/>
        </w:tabs>
        <w:snapToGrid w:val="0"/>
        <w:spacing w:after="60" w:afterAutospacing="0"/>
        <w:ind w:left="1260" w:hanging="1260"/>
        <w:jc w:val="both"/>
        <w:rPr>
          <w:rFonts w:ascii="標楷體" w:eastAsia="標楷體" w:hAnsi="標楷體"/>
          <w:color w:val="000000" w:themeColor="text1"/>
        </w:rPr>
      </w:pPr>
      <w:r w:rsidRPr="00C976C2">
        <w:rPr>
          <w:rFonts w:ascii="標楷體" w:eastAsia="標楷體" w:hAnsi="標楷體"/>
          <w:color w:val="000000" w:themeColor="text1"/>
        </w:rPr>
        <w:t>本</w:t>
      </w:r>
      <w:r w:rsidRPr="00C976C2">
        <w:rPr>
          <w:rFonts w:ascii="標楷體" w:eastAsia="標楷體" w:hAnsi="標楷體" w:hint="eastAsia"/>
          <w:color w:val="000000" w:themeColor="text1"/>
        </w:rPr>
        <w:t>辦法</w:t>
      </w:r>
      <w:r w:rsidRPr="00C976C2">
        <w:rPr>
          <w:rFonts w:ascii="標楷體" w:eastAsia="標楷體" w:hAnsi="標楷體"/>
          <w:color w:val="000000" w:themeColor="text1"/>
        </w:rPr>
        <w:t>經行政會議</w:t>
      </w:r>
      <w:r w:rsidRPr="00C976C2">
        <w:rPr>
          <w:rFonts w:ascii="標楷體" w:eastAsia="標楷體" w:hAnsi="標楷體" w:hint="eastAsia"/>
          <w:color w:val="000000" w:themeColor="text1"/>
        </w:rPr>
        <w:t>、校務會議通過</w:t>
      </w:r>
      <w:r w:rsidRPr="00C976C2">
        <w:rPr>
          <w:rFonts w:ascii="標楷體" w:eastAsia="標楷體" w:hAnsi="標楷體"/>
          <w:color w:val="000000" w:themeColor="text1"/>
        </w:rPr>
        <w:t>，</w:t>
      </w:r>
      <w:r w:rsidRPr="00C976C2">
        <w:rPr>
          <w:rFonts w:ascii="標楷體" w:eastAsia="標楷體" w:hAnsi="標楷體" w:hint="eastAsia"/>
          <w:color w:val="000000" w:themeColor="text1"/>
        </w:rPr>
        <w:t>陳請校長核定後實施</w:t>
      </w:r>
      <w:r w:rsidRPr="00C976C2">
        <w:rPr>
          <w:rFonts w:ascii="標楷體" w:eastAsia="標楷體" w:hAnsi="標楷體"/>
          <w:color w:val="000000" w:themeColor="text1"/>
        </w:rPr>
        <w:t>，修正時亦同。</w:t>
      </w:r>
    </w:p>
    <w:p w:rsidR="00A84C3B" w:rsidRPr="00C976C2" w:rsidRDefault="00A84C3B" w:rsidP="00A84C3B">
      <w:pPr>
        <w:rPr>
          <w:rFonts w:eastAsia="標楷體" w:hAnsi="標楷體"/>
          <w:b/>
          <w:color w:val="000000" w:themeColor="text1"/>
          <w:sz w:val="36"/>
          <w:szCs w:val="36"/>
        </w:rPr>
      </w:pPr>
    </w:p>
    <w:p w:rsidR="002D262D" w:rsidRPr="00C976C2" w:rsidRDefault="002D262D" w:rsidP="00322597">
      <w:pPr>
        <w:tabs>
          <w:tab w:val="left" w:pos="11880"/>
        </w:tabs>
        <w:snapToGrid w:val="0"/>
        <w:rPr>
          <w:rFonts w:ascii="Arial" w:eastAsia="標楷體" w:hAnsi="Arial" w:cs="Arial"/>
          <w:b/>
          <w:color w:val="000000" w:themeColor="text1"/>
          <w:sz w:val="40"/>
          <w:szCs w:val="32"/>
        </w:rPr>
      </w:pPr>
    </w:p>
    <w:sectPr w:rsidR="002D262D" w:rsidRPr="00C976C2" w:rsidSect="00800BF9">
      <w:footerReference w:type="default" r:id="rId9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E4" w:rsidRDefault="007E71E4" w:rsidP="004168EA">
      <w:r>
        <w:separator/>
      </w:r>
    </w:p>
  </w:endnote>
  <w:endnote w:type="continuationSeparator" w:id="0">
    <w:p w:rsidR="007E71E4" w:rsidRDefault="007E71E4" w:rsidP="004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:.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29259"/>
      <w:docPartObj>
        <w:docPartGallery w:val="Page Numbers (Bottom of Page)"/>
        <w:docPartUnique/>
      </w:docPartObj>
    </w:sdtPr>
    <w:sdtEndPr/>
    <w:sdtContent>
      <w:p w:rsidR="007A269A" w:rsidRDefault="00800BF9" w:rsidP="00800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3C" w:rsidRPr="009C593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E4" w:rsidRDefault="007E71E4" w:rsidP="004168EA">
      <w:r>
        <w:separator/>
      </w:r>
    </w:p>
  </w:footnote>
  <w:footnote w:type="continuationSeparator" w:id="0">
    <w:p w:rsidR="007E71E4" w:rsidRDefault="007E71E4" w:rsidP="0041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2E"/>
    <w:multiLevelType w:val="hybridMultilevel"/>
    <w:tmpl w:val="E558E4BA"/>
    <w:lvl w:ilvl="0" w:tplc="73B698B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5042C5"/>
    <w:multiLevelType w:val="hybridMultilevel"/>
    <w:tmpl w:val="8C844E7E"/>
    <w:lvl w:ilvl="0" w:tplc="B5E838A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DE20B7"/>
    <w:multiLevelType w:val="hybridMultilevel"/>
    <w:tmpl w:val="34343574"/>
    <w:lvl w:ilvl="0" w:tplc="A49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8656C8"/>
    <w:multiLevelType w:val="hybridMultilevel"/>
    <w:tmpl w:val="1C766380"/>
    <w:lvl w:ilvl="0" w:tplc="81AC23C2">
      <w:start w:val="1"/>
      <w:numFmt w:val="taiwaneseCountingThousand"/>
      <w:lvlText w:val="第%1條"/>
      <w:lvlJc w:val="left"/>
      <w:pPr>
        <w:tabs>
          <w:tab w:val="num" w:pos="1530"/>
        </w:tabs>
        <w:ind w:left="1530" w:hanging="8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B5260E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7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5B57C8"/>
    <w:multiLevelType w:val="hybridMultilevel"/>
    <w:tmpl w:val="7EC49B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9C7C49"/>
    <w:multiLevelType w:val="hybridMultilevel"/>
    <w:tmpl w:val="AA2275CA"/>
    <w:lvl w:ilvl="0" w:tplc="3BCC74D6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>
    <w:nsid w:val="41C6182E"/>
    <w:multiLevelType w:val="hybridMultilevel"/>
    <w:tmpl w:val="B4603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BF1D05"/>
    <w:multiLevelType w:val="hybridMultilevel"/>
    <w:tmpl w:val="EDF8C0F6"/>
    <w:lvl w:ilvl="0" w:tplc="513844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1F209A"/>
    <w:multiLevelType w:val="hybridMultilevel"/>
    <w:tmpl w:val="E5906A52"/>
    <w:lvl w:ilvl="0" w:tplc="FAEE40AC">
      <w:start w:val="1"/>
      <w:numFmt w:val="bullet"/>
      <w:lvlText w:val=""/>
      <w:lvlJc w:val="left"/>
      <w:pPr>
        <w:ind w:left="8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8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D"/>
    <w:rsid w:val="00003C94"/>
    <w:rsid w:val="00017A49"/>
    <w:rsid w:val="00025640"/>
    <w:rsid w:val="00025E32"/>
    <w:rsid w:val="00031E84"/>
    <w:rsid w:val="00037B2E"/>
    <w:rsid w:val="00041D6C"/>
    <w:rsid w:val="00042043"/>
    <w:rsid w:val="00052970"/>
    <w:rsid w:val="00057D1D"/>
    <w:rsid w:val="0006123C"/>
    <w:rsid w:val="00063789"/>
    <w:rsid w:val="00067C82"/>
    <w:rsid w:val="00070BF3"/>
    <w:rsid w:val="00070D57"/>
    <w:rsid w:val="00071B57"/>
    <w:rsid w:val="00074B67"/>
    <w:rsid w:val="000810A4"/>
    <w:rsid w:val="00092725"/>
    <w:rsid w:val="00093000"/>
    <w:rsid w:val="000954F8"/>
    <w:rsid w:val="0009638E"/>
    <w:rsid w:val="000A3055"/>
    <w:rsid w:val="000A5870"/>
    <w:rsid w:val="000A635B"/>
    <w:rsid w:val="000B329E"/>
    <w:rsid w:val="000B67B9"/>
    <w:rsid w:val="000B74AA"/>
    <w:rsid w:val="000C3198"/>
    <w:rsid w:val="000C756B"/>
    <w:rsid w:val="000D003D"/>
    <w:rsid w:val="000D0111"/>
    <w:rsid w:val="000D3B23"/>
    <w:rsid w:val="000D46C4"/>
    <w:rsid w:val="000E0849"/>
    <w:rsid w:val="000E4893"/>
    <w:rsid w:val="000E6647"/>
    <w:rsid w:val="000F2E0C"/>
    <w:rsid w:val="00110725"/>
    <w:rsid w:val="001144E3"/>
    <w:rsid w:val="00116D95"/>
    <w:rsid w:val="00125877"/>
    <w:rsid w:val="00137064"/>
    <w:rsid w:val="00141AE9"/>
    <w:rsid w:val="00165B27"/>
    <w:rsid w:val="00173E0C"/>
    <w:rsid w:val="00174B53"/>
    <w:rsid w:val="001806D4"/>
    <w:rsid w:val="00181EA3"/>
    <w:rsid w:val="00182A12"/>
    <w:rsid w:val="00191E44"/>
    <w:rsid w:val="00193833"/>
    <w:rsid w:val="00194A38"/>
    <w:rsid w:val="001A54A8"/>
    <w:rsid w:val="001B25C8"/>
    <w:rsid w:val="001B3E52"/>
    <w:rsid w:val="001B5203"/>
    <w:rsid w:val="001B68B8"/>
    <w:rsid w:val="001D56DC"/>
    <w:rsid w:val="001E0DEB"/>
    <w:rsid w:val="001E2A77"/>
    <w:rsid w:val="001E6B5C"/>
    <w:rsid w:val="001F48AD"/>
    <w:rsid w:val="00202F67"/>
    <w:rsid w:val="00207A84"/>
    <w:rsid w:val="0021194D"/>
    <w:rsid w:val="00213C86"/>
    <w:rsid w:val="00214339"/>
    <w:rsid w:val="002155C9"/>
    <w:rsid w:val="0022009F"/>
    <w:rsid w:val="00223308"/>
    <w:rsid w:val="00225567"/>
    <w:rsid w:val="00231F4F"/>
    <w:rsid w:val="00251A4A"/>
    <w:rsid w:val="00257882"/>
    <w:rsid w:val="00263372"/>
    <w:rsid w:val="002840D2"/>
    <w:rsid w:val="002A195E"/>
    <w:rsid w:val="002A3BBE"/>
    <w:rsid w:val="002B1479"/>
    <w:rsid w:val="002D262D"/>
    <w:rsid w:val="002D70C8"/>
    <w:rsid w:val="002E30B1"/>
    <w:rsid w:val="002E4196"/>
    <w:rsid w:val="002F2195"/>
    <w:rsid w:val="002F2BD0"/>
    <w:rsid w:val="002F5E78"/>
    <w:rsid w:val="00305170"/>
    <w:rsid w:val="00314E1A"/>
    <w:rsid w:val="00322597"/>
    <w:rsid w:val="003503A0"/>
    <w:rsid w:val="00353C15"/>
    <w:rsid w:val="003573B9"/>
    <w:rsid w:val="003668C6"/>
    <w:rsid w:val="003737A8"/>
    <w:rsid w:val="00374C82"/>
    <w:rsid w:val="0037695A"/>
    <w:rsid w:val="003806F0"/>
    <w:rsid w:val="00383783"/>
    <w:rsid w:val="00387D85"/>
    <w:rsid w:val="003908AF"/>
    <w:rsid w:val="00390BD3"/>
    <w:rsid w:val="0039599C"/>
    <w:rsid w:val="003B41AB"/>
    <w:rsid w:val="003F1EF8"/>
    <w:rsid w:val="003F6709"/>
    <w:rsid w:val="00401F4E"/>
    <w:rsid w:val="004059D8"/>
    <w:rsid w:val="00407A50"/>
    <w:rsid w:val="00413B9E"/>
    <w:rsid w:val="00414303"/>
    <w:rsid w:val="00416265"/>
    <w:rsid w:val="004168EA"/>
    <w:rsid w:val="004228B1"/>
    <w:rsid w:val="004232C8"/>
    <w:rsid w:val="00426AD3"/>
    <w:rsid w:val="00432327"/>
    <w:rsid w:val="004354BC"/>
    <w:rsid w:val="004462D3"/>
    <w:rsid w:val="00446C47"/>
    <w:rsid w:val="004517D5"/>
    <w:rsid w:val="00455B45"/>
    <w:rsid w:val="0045683F"/>
    <w:rsid w:val="0046054F"/>
    <w:rsid w:val="00462BC7"/>
    <w:rsid w:val="0046498B"/>
    <w:rsid w:val="00464B10"/>
    <w:rsid w:val="004722C7"/>
    <w:rsid w:val="0048070A"/>
    <w:rsid w:val="00483077"/>
    <w:rsid w:val="00483CA0"/>
    <w:rsid w:val="00485E57"/>
    <w:rsid w:val="0049295E"/>
    <w:rsid w:val="004A2505"/>
    <w:rsid w:val="004A256E"/>
    <w:rsid w:val="004A3DB0"/>
    <w:rsid w:val="004A4365"/>
    <w:rsid w:val="004A441D"/>
    <w:rsid w:val="004A6958"/>
    <w:rsid w:val="004B19A8"/>
    <w:rsid w:val="004B5EDC"/>
    <w:rsid w:val="004B5FA3"/>
    <w:rsid w:val="004C70DC"/>
    <w:rsid w:val="004D1FB9"/>
    <w:rsid w:val="004D44EE"/>
    <w:rsid w:val="004D6FE7"/>
    <w:rsid w:val="004D702F"/>
    <w:rsid w:val="004E36C7"/>
    <w:rsid w:val="004E53FD"/>
    <w:rsid w:val="004F00FB"/>
    <w:rsid w:val="004F3C4A"/>
    <w:rsid w:val="004F6129"/>
    <w:rsid w:val="004F6145"/>
    <w:rsid w:val="004F7EBA"/>
    <w:rsid w:val="00502F62"/>
    <w:rsid w:val="005033C8"/>
    <w:rsid w:val="0051059A"/>
    <w:rsid w:val="00517295"/>
    <w:rsid w:val="00520115"/>
    <w:rsid w:val="005205DF"/>
    <w:rsid w:val="00523FD6"/>
    <w:rsid w:val="00524051"/>
    <w:rsid w:val="005330D7"/>
    <w:rsid w:val="00533CE4"/>
    <w:rsid w:val="00543734"/>
    <w:rsid w:val="005776FE"/>
    <w:rsid w:val="00582847"/>
    <w:rsid w:val="0059553F"/>
    <w:rsid w:val="005A7C34"/>
    <w:rsid w:val="005B1242"/>
    <w:rsid w:val="005B6C37"/>
    <w:rsid w:val="005C1528"/>
    <w:rsid w:val="005D14AB"/>
    <w:rsid w:val="005D6BA0"/>
    <w:rsid w:val="005E30CA"/>
    <w:rsid w:val="005E4DC7"/>
    <w:rsid w:val="005E623D"/>
    <w:rsid w:val="005F4110"/>
    <w:rsid w:val="005F42E8"/>
    <w:rsid w:val="005F45BA"/>
    <w:rsid w:val="005F7AB9"/>
    <w:rsid w:val="00605FE5"/>
    <w:rsid w:val="00606ABC"/>
    <w:rsid w:val="00611468"/>
    <w:rsid w:val="00631B31"/>
    <w:rsid w:val="00636748"/>
    <w:rsid w:val="006422B2"/>
    <w:rsid w:val="0064386F"/>
    <w:rsid w:val="0065328A"/>
    <w:rsid w:val="00653E4A"/>
    <w:rsid w:val="006549A2"/>
    <w:rsid w:val="006556C9"/>
    <w:rsid w:val="00655A99"/>
    <w:rsid w:val="006565EA"/>
    <w:rsid w:val="0066064B"/>
    <w:rsid w:val="00680C57"/>
    <w:rsid w:val="00683896"/>
    <w:rsid w:val="006928BB"/>
    <w:rsid w:val="0069725A"/>
    <w:rsid w:val="006A4921"/>
    <w:rsid w:val="006B71C0"/>
    <w:rsid w:val="006C4C6A"/>
    <w:rsid w:val="006C524D"/>
    <w:rsid w:val="006C5E04"/>
    <w:rsid w:val="006C6609"/>
    <w:rsid w:val="006D0433"/>
    <w:rsid w:val="006D1759"/>
    <w:rsid w:val="006D1B93"/>
    <w:rsid w:val="006D27CA"/>
    <w:rsid w:val="006D7D23"/>
    <w:rsid w:val="006E0D7E"/>
    <w:rsid w:val="006E1356"/>
    <w:rsid w:val="006E325F"/>
    <w:rsid w:val="006E4662"/>
    <w:rsid w:val="006E6B2B"/>
    <w:rsid w:val="006F7985"/>
    <w:rsid w:val="00704833"/>
    <w:rsid w:val="00711012"/>
    <w:rsid w:val="0071663C"/>
    <w:rsid w:val="00726945"/>
    <w:rsid w:val="00735855"/>
    <w:rsid w:val="00745EDB"/>
    <w:rsid w:val="00767FC9"/>
    <w:rsid w:val="007715DD"/>
    <w:rsid w:val="00774048"/>
    <w:rsid w:val="0077493F"/>
    <w:rsid w:val="00777501"/>
    <w:rsid w:val="00780BBC"/>
    <w:rsid w:val="007859B8"/>
    <w:rsid w:val="007A269A"/>
    <w:rsid w:val="007A3E38"/>
    <w:rsid w:val="007A4EED"/>
    <w:rsid w:val="007A4FD5"/>
    <w:rsid w:val="007B3839"/>
    <w:rsid w:val="007B569A"/>
    <w:rsid w:val="007C0F4F"/>
    <w:rsid w:val="007C1497"/>
    <w:rsid w:val="007D28C9"/>
    <w:rsid w:val="007D44DA"/>
    <w:rsid w:val="007D79BA"/>
    <w:rsid w:val="007E0404"/>
    <w:rsid w:val="007E544F"/>
    <w:rsid w:val="007E71E4"/>
    <w:rsid w:val="007F057C"/>
    <w:rsid w:val="007F308D"/>
    <w:rsid w:val="007F3633"/>
    <w:rsid w:val="007F4000"/>
    <w:rsid w:val="007F6A00"/>
    <w:rsid w:val="00800BF9"/>
    <w:rsid w:val="00801A63"/>
    <w:rsid w:val="00804DBA"/>
    <w:rsid w:val="00814599"/>
    <w:rsid w:val="008156C2"/>
    <w:rsid w:val="0082217E"/>
    <w:rsid w:val="0082312E"/>
    <w:rsid w:val="00832F4F"/>
    <w:rsid w:val="008348A4"/>
    <w:rsid w:val="008424B8"/>
    <w:rsid w:val="00843C16"/>
    <w:rsid w:val="00851482"/>
    <w:rsid w:val="00865986"/>
    <w:rsid w:val="00867F36"/>
    <w:rsid w:val="0087669A"/>
    <w:rsid w:val="00887E26"/>
    <w:rsid w:val="008963B1"/>
    <w:rsid w:val="008A06DA"/>
    <w:rsid w:val="008A56F2"/>
    <w:rsid w:val="008B6082"/>
    <w:rsid w:val="008C4902"/>
    <w:rsid w:val="008D7377"/>
    <w:rsid w:val="008D7B43"/>
    <w:rsid w:val="008E2510"/>
    <w:rsid w:val="008E30E0"/>
    <w:rsid w:val="008F1608"/>
    <w:rsid w:val="008F5C27"/>
    <w:rsid w:val="008F71C4"/>
    <w:rsid w:val="0090789A"/>
    <w:rsid w:val="00914B28"/>
    <w:rsid w:val="00916EE7"/>
    <w:rsid w:val="0093509E"/>
    <w:rsid w:val="00944DB5"/>
    <w:rsid w:val="00962D3B"/>
    <w:rsid w:val="0097343B"/>
    <w:rsid w:val="009753E8"/>
    <w:rsid w:val="009859A4"/>
    <w:rsid w:val="00997F34"/>
    <w:rsid w:val="009A31D8"/>
    <w:rsid w:val="009A5834"/>
    <w:rsid w:val="009B7511"/>
    <w:rsid w:val="009C4562"/>
    <w:rsid w:val="009C593C"/>
    <w:rsid w:val="009C7867"/>
    <w:rsid w:val="009E4144"/>
    <w:rsid w:val="009E44DC"/>
    <w:rsid w:val="009E7743"/>
    <w:rsid w:val="009F0DEB"/>
    <w:rsid w:val="009F67B6"/>
    <w:rsid w:val="00A00422"/>
    <w:rsid w:val="00A00AE3"/>
    <w:rsid w:val="00A11AD5"/>
    <w:rsid w:val="00A26A82"/>
    <w:rsid w:val="00A320A7"/>
    <w:rsid w:val="00A60B86"/>
    <w:rsid w:val="00A6147C"/>
    <w:rsid w:val="00A67C80"/>
    <w:rsid w:val="00A8116E"/>
    <w:rsid w:val="00A84C3B"/>
    <w:rsid w:val="00A85B63"/>
    <w:rsid w:val="00A86215"/>
    <w:rsid w:val="00A90BDE"/>
    <w:rsid w:val="00A90FDE"/>
    <w:rsid w:val="00AA5537"/>
    <w:rsid w:val="00AB57CB"/>
    <w:rsid w:val="00AD3D52"/>
    <w:rsid w:val="00AD7FB1"/>
    <w:rsid w:val="00AE7B95"/>
    <w:rsid w:val="00AF3291"/>
    <w:rsid w:val="00AF6219"/>
    <w:rsid w:val="00AF7ACC"/>
    <w:rsid w:val="00B21452"/>
    <w:rsid w:val="00B23A37"/>
    <w:rsid w:val="00B24BC7"/>
    <w:rsid w:val="00B315A1"/>
    <w:rsid w:val="00B3297F"/>
    <w:rsid w:val="00B42A8F"/>
    <w:rsid w:val="00B42E64"/>
    <w:rsid w:val="00B47783"/>
    <w:rsid w:val="00B60419"/>
    <w:rsid w:val="00B65DFD"/>
    <w:rsid w:val="00B740CD"/>
    <w:rsid w:val="00B846EB"/>
    <w:rsid w:val="00B96DAB"/>
    <w:rsid w:val="00BA2C2B"/>
    <w:rsid w:val="00BA6685"/>
    <w:rsid w:val="00BB54E9"/>
    <w:rsid w:val="00BC40A0"/>
    <w:rsid w:val="00BE5E01"/>
    <w:rsid w:val="00BF0F00"/>
    <w:rsid w:val="00BF4C1A"/>
    <w:rsid w:val="00C07587"/>
    <w:rsid w:val="00C14D46"/>
    <w:rsid w:val="00C20AF9"/>
    <w:rsid w:val="00C44577"/>
    <w:rsid w:val="00C50BAF"/>
    <w:rsid w:val="00C67306"/>
    <w:rsid w:val="00C74399"/>
    <w:rsid w:val="00C74C22"/>
    <w:rsid w:val="00C82437"/>
    <w:rsid w:val="00C90A39"/>
    <w:rsid w:val="00C92A33"/>
    <w:rsid w:val="00C96B55"/>
    <w:rsid w:val="00C976C2"/>
    <w:rsid w:val="00CB2CF5"/>
    <w:rsid w:val="00CB7525"/>
    <w:rsid w:val="00CB7D38"/>
    <w:rsid w:val="00CC315C"/>
    <w:rsid w:val="00CE60BC"/>
    <w:rsid w:val="00CF435B"/>
    <w:rsid w:val="00CF68AA"/>
    <w:rsid w:val="00D01D3D"/>
    <w:rsid w:val="00D115B2"/>
    <w:rsid w:val="00D25102"/>
    <w:rsid w:val="00D31456"/>
    <w:rsid w:val="00D32D3D"/>
    <w:rsid w:val="00D33574"/>
    <w:rsid w:val="00D44A39"/>
    <w:rsid w:val="00D50D43"/>
    <w:rsid w:val="00D528D1"/>
    <w:rsid w:val="00D55551"/>
    <w:rsid w:val="00D56B58"/>
    <w:rsid w:val="00D60594"/>
    <w:rsid w:val="00D7271C"/>
    <w:rsid w:val="00D73C32"/>
    <w:rsid w:val="00D828D8"/>
    <w:rsid w:val="00D84ED5"/>
    <w:rsid w:val="00D87EFB"/>
    <w:rsid w:val="00DA2BC6"/>
    <w:rsid w:val="00DB34A6"/>
    <w:rsid w:val="00DC3709"/>
    <w:rsid w:val="00DE2B17"/>
    <w:rsid w:val="00DE63FA"/>
    <w:rsid w:val="00DF0CBA"/>
    <w:rsid w:val="00DF1CAA"/>
    <w:rsid w:val="00DF5B1A"/>
    <w:rsid w:val="00DF6B04"/>
    <w:rsid w:val="00E03FC6"/>
    <w:rsid w:val="00E06B45"/>
    <w:rsid w:val="00E1060C"/>
    <w:rsid w:val="00E15B9C"/>
    <w:rsid w:val="00E204EB"/>
    <w:rsid w:val="00E21E5B"/>
    <w:rsid w:val="00E25451"/>
    <w:rsid w:val="00E27C27"/>
    <w:rsid w:val="00E30994"/>
    <w:rsid w:val="00E32FD6"/>
    <w:rsid w:val="00E33B19"/>
    <w:rsid w:val="00E355FF"/>
    <w:rsid w:val="00E502D9"/>
    <w:rsid w:val="00E50E99"/>
    <w:rsid w:val="00E567EE"/>
    <w:rsid w:val="00E648DA"/>
    <w:rsid w:val="00E65733"/>
    <w:rsid w:val="00E67008"/>
    <w:rsid w:val="00E6752F"/>
    <w:rsid w:val="00E72D91"/>
    <w:rsid w:val="00E73573"/>
    <w:rsid w:val="00E73A0F"/>
    <w:rsid w:val="00E7762C"/>
    <w:rsid w:val="00E83041"/>
    <w:rsid w:val="00E959C1"/>
    <w:rsid w:val="00E95FF2"/>
    <w:rsid w:val="00EA4E0B"/>
    <w:rsid w:val="00EB38EF"/>
    <w:rsid w:val="00EB4296"/>
    <w:rsid w:val="00EC1150"/>
    <w:rsid w:val="00ED4CFB"/>
    <w:rsid w:val="00ED52B5"/>
    <w:rsid w:val="00EE0098"/>
    <w:rsid w:val="00EE1E28"/>
    <w:rsid w:val="00EF58E6"/>
    <w:rsid w:val="00F1326B"/>
    <w:rsid w:val="00F137D7"/>
    <w:rsid w:val="00F16614"/>
    <w:rsid w:val="00F2498C"/>
    <w:rsid w:val="00F2550E"/>
    <w:rsid w:val="00F304BE"/>
    <w:rsid w:val="00F32575"/>
    <w:rsid w:val="00F328A7"/>
    <w:rsid w:val="00F5125A"/>
    <w:rsid w:val="00F61E38"/>
    <w:rsid w:val="00F61E53"/>
    <w:rsid w:val="00F75DC6"/>
    <w:rsid w:val="00F775E2"/>
    <w:rsid w:val="00F8279A"/>
    <w:rsid w:val="00F83C08"/>
    <w:rsid w:val="00F920AE"/>
    <w:rsid w:val="00F9454B"/>
    <w:rsid w:val="00FA1EDA"/>
    <w:rsid w:val="00FB7955"/>
    <w:rsid w:val="00FC11B6"/>
    <w:rsid w:val="00FC24A4"/>
    <w:rsid w:val="00FC5429"/>
    <w:rsid w:val="00FC6690"/>
    <w:rsid w:val="00FD0687"/>
    <w:rsid w:val="00FD6E24"/>
    <w:rsid w:val="00FE4172"/>
    <w:rsid w:val="00FF1147"/>
    <w:rsid w:val="00FF3D6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D1D"/>
    <w:pPr>
      <w:widowControl w:val="0"/>
      <w:autoSpaceDE w:val="0"/>
      <w:autoSpaceDN w:val="0"/>
      <w:adjustRightInd w:val="0"/>
    </w:pPr>
    <w:rPr>
      <w:rFonts w:ascii="標楷體:.飭.." w:eastAsia="標楷體:.飭.." w:hAnsi="Times New Roman" w:cs="標楷體:.飭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8EA"/>
    <w:rPr>
      <w:sz w:val="20"/>
      <w:szCs w:val="20"/>
    </w:rPr>
  </w:style>
  <w:style w:type="paragraph" w:styleId="a7">
    <w:name w:val="List Paragraph"/>
    <w:basedOn w:val="a"/>
    <w:uiPriority w:val="34"/>
    <w:qFormat/>
    <w:rsid w:val="004168EA"/>
    <w:pPr>
      <w:ind w:leftChars="200" w:left="480"/>
    </w:pPr>
  </w:style>
  <w:style w:type="paragraph" w:customStyle="1" w:styleId="4">
    <w:name w:val="樣式4"/>
    <w:basedOn w:val="a"/>
    <w:rsid w:val="00322597"/>
    <w:pPr>
      <w:tabs>
        <w:tab w:val="left" w:pos="1985"/>
      </w:tabs>
      <w:snapToGrid w:val="0"/>
      <w:ind w:left="1418" w:hanging="1418"/>
    </w:pPr>
    <w:rPr>
      <w:rFonts w:ascii="標楷體" w:eastAsia="標楷體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9A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rsid w:val="00464B10"/>
    <w:pPr>
      <w:snapToGrid w:val="0"/>
      <w:ind w:left="2552" w:hanging="567"/>
    </w:pPr>
    <w:rPr>
      <w:rFonts w:ascii="標楷體" w:eastAsia="標楷體" w:hAnsi="Times New Roman" w:cs="Times New Roman"/>
      <w:sz w:val="28"/>
      <w:szCs w:val="20"/>
    </w:rPr>
  </w:style>
  <w:style w:type="paragraph" w:customStyle="1" w:styleId="10">
    <w:name w:val="10"/>
    <w:basedOn w:val="a"/>
    <w:rsid w:val="00A90B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-1">
    <w:name w:val="樣式1-1"/>
    <w:basedOn w:val="a"/>
    <w:rsid w:val="00A84C3B"/>
    <w:pPr>
      <w:snapToGrid w:val="0"/>
      <w:ind w:left="1418" w:firstLine="567"/>
    </w:pPr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D1D"/>
    <w:pPr>
      <w:widowControl w:val="0"/>
      <w:autoSpaceDE w:val="0"/>
      <w:autoSpaceDN w:val="0"/>
      <w:adjustRightInd w:val="0"/>
    </w:pPr>
    <w:rPr>
      <w:rFonts w:ascii="標楷體:.飭.." w:eastAsia="標楷體:.飭.." w:hAnsi="Times New Roman" w:cs="標楷體:.飭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1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8EA"/>
    <w:rPr>
      <w:sz w:val="20"/>
      <w:szCs w:val="20"/>
    </w:rPr>
  </w:style>
  <w:style w:type="paragraph" w:styleId="a7">
    <w:name w:val="List Paragraph"/>
    <w:basedOn w:val="a"/>
    <w:uiPriority w:val="34"/>
    <w:qFormat/>
    <w:rsid w:val="004168EA"/>
    <w:pPr>
      <w:ind w:leftChars="200" w:left="480"/>
    </w:pPr>
  </w:style>
  <w:style w:type="paragraph" w:customStyle="1" w:styleId="4">
    <w:name w:val="樣式4"/>
    <w:basedOn w:val="a"/>
    <w:rsid w:val="00322597"/>
    <w:pPr>
      <w:tabs>
        <w:tab w:val="left" w:pos="1985"/>
      </w:tabs>
      <w:snapToGrid w:val="0"/>
      <w:ind w:left="1418" w:hanging="1418"/>
    </w:pPr>
    <w:rPr>
      <w:rFonts w:ascii="標楷體" w:eastAsia="標楷體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9A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rsid w:val="00464B10"/>
    <w:pPr>
      <w:snapToGrid w:val="0"/>
      <w:ind w:left="2552" w:hanging="567"/>
    </w:pPr>
    <w:rPr>
      <w:rFonts w:ascii="標楷體" w:eastAsia="標楷體" w:hAnsi="Times New Roman" w:cs="Times New Roman"/>
      <w:sz w:val="28"/>
      <w:szCs w:val="20"/>
    </w:rPr>
  </w:style>
  <w:style w:type="paragraph" w:customStyle="1" w:styleId="10">
    <w:name w:val="10"/>
    <w:basedOn w:val="a"/>
    <w:rsid w:val="00A90B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-1">
    <w:name w:val="樣式1-1"/>
    <w:basedOn w:val="a"/>
    <w:rsid w:val="00A84C3B"/>
    <w:pPr>
      <w:snapToGrid w:val="0"/>
      <w:ind w:left="1418" w:firstLine="567"/>
    </w:pPr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73DF-EECB-4787-87DF-1494AC48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陳儀璜</cp:lastModifiedBy>
  <cp:revision>78</cp:revision>
  <cp:lastPrinted>2014-09-18T06:27:00Z</cp:lastPrinted>
  <dcterms:created xsi:type="dcterms:W3CDTF">2014-09-11T01:45:00Z</dcterms:created>
  <dcterms:modified xsi:type="dcterms:W3CDTF">2014-11-20T07:24:00Z</dcterms:modified>
</cp:coreProperties>
</file>