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52399A" w:rsidRDefault="00D00062" w:rsidP="000B3F62">
      <w:pPr>
        <w:jc w:val="center"/>
        <w:rPr>
          <w:b/>
          <w:sz w:val="48"/>
        </w:rPr>
      </w:pPr>
      <w:bookmarkStart w:id="0" w:name="_GoBack"/>
      <w:bookmarkEnd w:id="0"/>
      <w:r w:rsidRPr="0052399A">
        <w:rPr>
          <w:rFonts w:hint="eastAsia"/>
          <w:b/>
          <w:sz w:val="48"/>
        </w:rPr>
        <w:t>職務経歴書</w:t>
      </w:r>
    </w:p>
    <w:p w:rsidR="00D00062" w:rsidRPr="0052399A" w:rsidRDefault="00D00062"/>
    <w:p w:rsidR="00D00062" w:rsidRPr="0052399A" w:rsidRDefault="00E463DB" w:rsidP="000B3F62">
      <w:pPr>
        <w:jc w:val="right"/>
        <w:rPr>
          <w:sz w:val="24"/>
        </w:rPr>
      </w:pPr>
      <w:r w:rsidRPr="0052399A">
        <w:rPr>
          <w:rFonts w:hint="eastAsia"/>
          <w:sz w:val="24"/>
        </w:rPr>
        <w:t>20</w:t>
      </w:r>
      <w:r w:rsidR="00A3024A" w:rsidRPr="0052399A">
        <w:rPr>
          <w:rFonts w:hint="eastAsia"/>
          <w:sz w:val="24"/>
        </w:rPr>
        <w:t>XX</w:t>
      </w:r>
      <w:r w:rsidR="00D00062" w:rsidRPr="0052399A">
        <w:rPr>
          <w:rFonts w:hint="eastAsia"/>
          <w:sz w:val="24"/>
        </w:rPr>
        <w:t>年</w:t>
      </w:r>
      <w:r w:rsidR="00A3024A" w:rsidRPr="0052399A">
        <w:rPr>
          <w:rFonts w:hint="eastAsia"/>
          <w:sz w:val="24"/>
        </w:rPr>
        <w:t>XX</w:t>
      </w:r>
      <w:r w:rsidR="000B3F62" w:rsidRPr="0052399A">
        <w:rPr>
          <w:rFonts w:hint="eastAsia"/>
          <w:sz w:val="24"/>
        </w:rPr>
        <w:t>月</w:t>
      </w:r>
      <w:r w:rsidR="00A3024A" w:rsidRPr="0052399A">
        <w:rPr>
          <w:rFonts w:hint="eastAsia"/>
          <w:sz w:val="24"/>
        </w:rPr>
        <w:t>XX</w:t>
      </w:r>
      <w:r w:rsidR="00D00062" w:rsidRPr="0052399A">
        <w:rPr>
          <w:rFonts w:hint="eastAsia"/>
          <w:sz w:val="24"/>
        </w:rPr>
        <w:t>日現在</w:t>
      </w:r>
    </w:p>
    <w:p w:rsidR="00D00062" w:rsidRPr="00B16D65" w:rsidRDefault="001A46C1" w:rsidP="00AE4D63">
      <w:pPr>
        <w:jc w:val="right"/>
        <w:rPr>
          <w:color w:val="FF0000"/>
          <w:sz w:val="24"/>
        </w:rPr>
      </w:pPr>
      <w:r w:rsidRPr="00B16D65">
        <w:rPr>
          <w:rFonts w:hint="eastAsia"/>
          <w:color w:val="FF0000"/>
          <w:sz w:val="24"/>
        </w:rPr>
        <w:t>白洲　太郎</w:t>
      </w:r>
    </w:p>
    <w:p w:rsidR="00D00062" w:rsidRPr="0052399A" w:rsidRDefault="00D00062" w:rsidP="00D00062">
      <w:pPr>
        <w:rPr>
          <w:b/>
          <w:sz w:val="36"/>
        </w:rPr>
      </w:pPr>
      <w:r w:rsidRPr="0052399A">
        <w:rPr>
          <w:rFonts w:hint="eastAsia"/>
          <w:b/>
          <w:sz w:val="36"/>
        </w:rPr>
        <w:t>【職務要約】</w:t>
      </w:r>
    </w:p>
    <w:p w:rsidR="00853746" w:rsidRPr="00B16D65" w:rsidRDefault="00853746" w:rsidP="00853746">
      <w:pPr>
        <w:rPr>
          <w:color w:val="FF0000"/>
        </w:rPr>
      </w:pPr>
      <w:r w:rsidRPr="00B16D65">
        <w:rPr>
          <w:rFonts w:hint="eastAsia"/>
          <w:color w:val="FF0000"/>
        </w:rPr>
        <w:t>化学原料の営業として、</w:t>
      </w:r>
      <w:r w:rsidRPr="00B16D65">
        <w:rPr>
          <w:rFonts w:hint="eastAsia"/>
          <w:color w:val="FF0000"/>
        </w:rPr>
        <w:t>2</w:t>
      </w:r>
      <w:r w:rsidRPr="00B16D65">
        <w:rPr>
          <w:rFonts w:hint="eastAsia"/>
          <w:color w:val="FF0000"/>
        </w:rPr>
        <w:t>年間にわたり既存顧客への提案営業を担当してまいりました。自動車メーカー、電機メーカーを中心に、アパレル、食品など幅広いメーカーを約</w:t>
      </w:r>
      <w:r w:rsidRPr="00B16D65">
        <w:rPr>
          <w:rFonts w:hint="eastAsia"/>
          <w:color w:val="FF0000"/>
        </w:rPr>
        <w:t>30</w:t>
      </w:r>
      <w:r w:rsidRPr="00B16D65">
        <w:rPr>
          <w:rFonts w:hint="eastAsia"/>
          <w:color w:val="FF0000"/>
        </w:rPr>
        <w:t>社担当しております。</w:t>
      </w:r>
    </w:p>
    <w:p w:rsidR="00853746" w:rsidRPr="00B16D65" w:rsidRDefault="00853746" w:rsidP="00853746">
      <w:pPr>
        <w:rPr>
          <w:color w:val="FF0000"/>
        </w:rPr>
      </w:pPr>
    </w:p>
    <w:p w:rsidR="00AE4D63" w:rsidRPr="00B16D65" w:rsidRDefault="00853746" w:rsidP="00853746">
      <w:pPr>
        <w:rPr>
          <w:color w:val="FF0000"/>
        </w:rPr>
      </w:pPr>
      <w:r w:rsidRPr="00B16D65">
        <w:rPr>
          <w:rFonts w:hint="eastAsia"/>
          <w:color w:val="FF0000"/>
        </w:rPr>
        <w:t>また、</w:t>
      </w:r>
      <w:r w:rsidRPr="00B16D65">
        <w:rPr>
          <w:rFonts w:hint="eastAsia"/>
          <w:color w:val="FF0000"/>
        </w:rPr>
        <w:t>2018</w:t>
      </w:r>
      <w:r w:rsidRPr="00B16D65">
        <w:rPr>
          <w:rFonts w:hint="eastAsia"/>
          <w:color w:val="FF0000"/>
        </w:rPr>
        <w:t>年</w:t>
      </w:r>
      <w:r w:rsidRPr="00B16D65">
        <w:rPr>
          <w:rFonts w:hint="eastAsia"/>
          <w:color w:val="FF0000"/>
        </w:rPr>
        <w:t>4</w:t>
      </w:r>
      <w:r w:rsidRPr="00B16D65">
        <w:rPr>
          <w:rFonts w:hint="eastAsia"/>
          <w:color w:val="FF0000"/>
        </w:rPr>
        <w:t>月からは関東圏を担当する営業チームのリーダーに就任。営業計画の作成やメンバーのマネジメント・育成等を担当して参りました。就任以降、</w:t>
      </w:r>
      <w:r w:rsidRPr="00B16D65">
        <w:rPr>
          <w:rFonts w:hint="eastAsia"/>
          <w:color w:val="FF0000"/>
        </w:rPr>
        <w:t>2</w:t>
      </w:r>
      <w:r w:rsidRPr="00B16D65">
        <w:rPr>
          <w:rFonts w:hint="eastAsia"/>
          <w:color w:val="FF0000"/>
        </w:rPr>
        <w:t>期連続でチームの予算達成率</w:t>
      </w:r>
      <w:r w:rsidRPr="00B16D65">
        <w:rPr>
          <w:rFonts w:hint="eastAsia"/>
          <w:color w:val="FF0000"/>
        </w:rPr>
        <w:t>102</w:t>
      </w:r>
      <w:r w:rsidRPr="00B16D65">
        <w:rPr>
          <w:rFonts w:hint="eastAsia"/>
          <w:color w:val="FF0000"/>
        </w:rPr>
        <w:t>％を実現しております。</w:t>
      </w:r>
    </w:p>
    <w:p w:rsidR="00A3024A" w:rsidRPr="0052399A" w:rsidRDefault="00A3024A" w:rsidP="00D00062"/>
    <w:p w:rsidR="00D00062" w:rsidRPr="0052399A" w:rsidRDefault="00D00062" w:rsidP="00D00062">
      <w:pPr>
        <w:rPr>
          <w:b/>
          <w:sz w:val="24"/>
        </w:rPr>
      </w:pPr>
      <w:r w:rsidRPr="0052399A">
        <w:rPr>
          <w:rFonts w:hint="eastAsia"/>
          <w:b/>
          <w:sz w:val="36"/>
        </w:rPr>
        <w:t>【職務経歴】</w:t>
      </w:r>
    </w:p>
    <w:tbl>
      <w:tblPr>
        <w:tblStyle w:val="a9"/>
        <w:tblW w:w="0" w:type="auto"/>
        <w:tblLook w:val="04A0" w:firstRow="1" w:lastRow="0" w:firstColumn="1" w:lastColumn="0" w:noHBand="0" w:noVBand="1"/>
      </w:tblPr>
      <w:tblGrid>
        <w:gridCol w:w="2263"/>
        <w:gridCol w:w="6231"/>
      </w:tblGrid>
      <w:tr w:rsidR="0052399A" w:rsidRPr="0052399A" w:rsidTr="00FA3BEE">
        <w:tc>
          <w:tcPr>
            <w:tcW w:w="8494" w:type="dxa"/>
            <w:gridSpan w:val="2"/>
          </w:tcPr>
          <w:p w:rsidR="00D00062" w:rsidRPr="00B16D65" w:rsidRDefault="004C4C44" w:rsidP="00D00062">
            <w:pPr>
              <w:rPr>
                <w:b/>
                <w:color w:val="FF0000"/>
                <w:sz w:val="28"/>
                <w:u w:val="single"/>
              </w:rPr>
            </w:pPr>
            <w:r w:rsidRPr="00B16D65">
              <w:rPr>
                <w:rFonts w:hint="eastAsia"/>
                <w:b/>
                <w:color w:val="FF0000"/>
                <w:sz w:val="28"/>
                <w:u w:val="single"/>
              </w:rPr>
              <w:t>ABC</w:t>
            </w:r>
            <w:r w:rsidR="00D00062" w:rsidRPr="00B16D65">
              <w:rPr>
                <w:rFonts w:hint="eastAsia"/>
                <w:b/>
                <w:color w:val="FF0000"/>
                <w:sz w:val="28"/>
                <w:u w:val="single"/>
              </w:rPr>
              <w:t>株式会社</w:t>
            </w:r>
          </w:p>
          <w:p w:rsidR="00D00062" w:rsidRPr="0052399A" w:rsidRDefault="00D00062" w:rsidP="00D00062">
            <w:pPr>
              <w:tabs>
                <w:tab w:val="left" w:pos="1021"/>
              </w:tabs>
            </w:pPr>
            <w:r w:rsidRPr="0052399A">
              <w:rPr>
                <w:rFonts w:hint="eastAsia"/>
              </w:rPr>
              <w:t>事業内容</w:t>
            </w:r>
            <w:r w:rsidRPr="0052399A">
              <w:tab/>
            </w:r>
            <w:r w:rsidRPr="0052399A">
              <w:rPr>
                <w:rFonts w:hint="eastAsia"/>
              </w:rPr>
              <w:t>：</w:t>
            </w:r>
            <w:r w:rsidR="00853746" w:rsidRPr="00B16D65">
              <w:rPr>
                <w:rFonts w:hint="eastAsia"/>
                <w:color w:val="FF0000"/>
              </w:rPr>
              <w:t>化学原料の製造・販売</w:t>
            </w:r>
          </w:p>
          <w:p w:rsidR="00D00062" w:rsidRPr="00B16D65" w:rsidRDefault="00D00062" w:rsidP="00D00062">
            <w:pPr>
              <w:tabs>
                <w:tab w:val="left" w:pos="1021"/>
              </w:tabs>
              <w:rPr>
                <w:color w:val="FF0000"/>
              </w:rPr>
            </w:pPr>
            <w:r w:rsidRPr="0052399A">
              <w:rPr>
                <w:rFonts w:hint="eastAsia"/>
              </w:rPr>
              <w:t>売上高</w:t>
            </w:r>
            <w:r w:rsidRPr="0052399A">
              <w:tab/>
            </w:r>
            <w:r w:rsidRPr="0052399A">
              <w:rPr>
                <w:rFonts w:hint="eastAsia"/>
              </w:rPr>
              <w:t>：</w:t>
            </w:r>
            <w:r w:rsidR="00853746" w:rsidRPr="00B16D65">
              <w:rPr>
                <w:rFonts w:hint="eastAsia"/>
                <w:color w:val="FF0000"/>
              </w:rPr>
              <w:t>250</w:t>
            </w:r>
            <w:r w:rsidR="00853746" w:rsidRPr="00B16D65">
              <w:rPr>
                <w:rFonts w:hint="eastAsia"/>
                <w:color w:val="FF0000"/>
              </w:rPr>
              <w:t>億円（</w:t>
            </w:r>
            <w:r w:rsidR="00853746" w:rsidRPr="00B16D65">
              <w:rPr>
                <w:rFonts w:hint="eastAsia"/>
                <w:color w:val="FF0000"/>
              </w:rPr>
              <w:t>2020</w:t>
            </w:r>
            <w:r w:rsidR="00853746" w:rsidRPr="00B16D65">
              <w:rPr>
                <w:rFonts w:hint="eastAsia"/>
                <w:color w:val="FF0000"/>
              </w:rPr>
              <w:t>年</w:t>
            </w:r>
            <w:r w:rsidR="00853746" w:rsidRPr="00B16D65">
              <w:rPr>
                <w:rFonts w:hint="eastAsia"/>
                <w:color w:val="FF0000"/>
              </w:rPr>
              <w:t>3</w:t>
            </w:r>
            <w:r w:rsidR="00853746" w:rsidRPr="00B16D65">
              <w:rPr>
                <w:rFonts w:hint="eastAsia"/>
                <w:color w:val="FF0000"/>
              </w:rPr>
              <w:t>月期実績）</w:t>
            </w:r>
          </w:p>
          <w:p w:rsidR="00D00062" w:rsidRPr="0052399A" w:rsidRDefault="00D00062" w:rsidP="00D00062">
            <w:pPr>
              <w:tabs>
                <w:tab w:val="left" w:pos="1021"/>
              </w:tabs>
            </w:pPr>
            <w:r w:rsidRPr="0052399A">
              <w:rPr>
                <w:rFonts w:hint="eastAsia"/>
              </w:rPr>
              <w:t>従業員数</w:t>
            </w:r>
            <w:r w:rsidRPr="0052399A">
              <w:tab/>
            </w:r>
            <w:r w:rsidRPr="0052399A">
              <w:rPr>
                <w:rFonts w:hint="eastAsia"/>
              </w:rPr>
              <w:t>：</w:t>
            </w:r>
            <w:r w:rsidR="00853746" w:rsidRPr="00B16D65">
              <w:rPr>
                <w:rFonts w:hint="eastAsia"/>
                <w:color w:val="FF0000"/>
              </w:rPr>
              <w:t>2800</w:t>
            </w:r>
            <w:r w:rsidR="00853746" w:rsidRPr="00B16D65">
              <w:rPr>
                <w:rFonts w:hint="eastAsia"/>
                <w:color w:val="FF0000"/>
              </w:rPr>
              <w:t>名</w:t>
            </w:r>
          </w:p>
          <w:p w:rsidR="00F053DE" w:rsidRPr="0052399A" w:rsidRDefault="00D00062" w:rsidP="00F053DE">
            <w:pPr>
              <w:tabs>
                <w:tab w:val="left" w:pos="1021"/>
              </w:tabs>
            </w:pPr>
            <w:r w:rsidRPr="0052399A">
              <w:rPr>
                <w:rFonts w:hint="eastAsia"/>
              </w:rPr>
              <w:t>資本金</w:t>
            </w:r>
            <w:r w:rsidRPr="0052399A">
              <w:tab/>
            </w:r>
            <w:r w:rsidRPr="0052399A">
              <w:rPr>
                <w:rFonts w:hint="eastAsia"/>
              </w:rPr>
              <w:t>：</w:t>
            </w:r>
            <w:r w:rsidR="00853746" w:rsidRPr="00B16D65">
              <w:rPr>
                <w:rFonts w:hint="eastAsia"/>
                <w:color w:val="FF0000"/>
              </w:rPr>
              <w:t>240</w:t>
            </w:r>
            <w:r w:rsidR="00853746" w:rsidRPr="00B16D65">
              <w:rPr>
                <w:rFonts w:hint="eastAsia"/>
                <w:color w:val="FF0000"/>
              </w:rPr>
              <w:t>億円</w:t>
            </w:r>
          </w:p>
        </w:tc>
      </w:tr>
      <w:tr w:rsidR="0052399A" w:rsidRPr="0052399A" w:rsidTr="00D00062">
        <w:tc>
          <w:tcPr>
            <w:tcW w:w="2263" w:type="dxa"/>
          </w:tcPr>
          <w:p w:rsidR="00D00062" w:rsidRPr="0052399A" w:rsidRDefault="000B3F62" w:rsidP="00D00062">
            <w:pPr>
              <w:rPr>
                <w:b/>
                <w:sz w:val="24"/>
              </w:rPr>
            </w:pPr>
            <w:r w:rsidRPr="0052399A">
              <w:rPr>
                <w:rFonts w:hint="eastAsia"/>
                <w:b/>
                <w:sz w:val="24"/>
              </w:rPr>
              <w:t>期間</w:t>
            </w:r>
          </w:p>
        </w:tc>
        <w:tc>
          <w:tcPr>
            <w:tcW w:w="6231" w:type="dxa"/>
          </w:tcPr>
          <w:p w:rsidR="00D00062" w:rsidRPr="0052399A" w:rsidRDefault="000B3F62" w:rsidP="00D00062">
            <w:pPr>
              <w:rPr>
                <w:b/>
                <w:sz w:val="24"/>
              </w:rPr>
            </w:pPr>
            <w:r w:rsidRPr="0052399A">
              <w:rPr>
                <w:rFonts w:hint="eastAsia"/>
                <w:b/>
                <w:sz w:val="24"/>
              </w:rPr>
              <w:t>職務内容</w:t>
            </w:r>
          </w:p>
        </w:tc>
      </w:tr>
      <w:tr w:rsidR="0052399A" w:rsidRPr="0052399A" w:rsidTr="00D00062">
        <w:tc>
          <w:tcPr>
            <w:tcW w:w="2263" w:type="dxa"/>
          </w:tcPr>
          <w:p w:rsidR="00853746" w:rsidRPr="00B16D65" w:rsidRDefault="00853746" w:rsidP="00853746">
            <w:pPr>
              <w:rPr>
                <w:color w:val="FF0000"/>
              </w:rPr>
            </w:pPr>
            <w:r w:rsidRPr="00B16D65">
              <w:rPr>
                <w:rFonts w:hint="eastAsia"/>
                <w:color w:val="FF0000"/>
              </w:rPr>
              <w:t>2016</w:t>
            </w:r>
            <w:r w:rsidRPr="00B16D65">
              <w:rPr>
                <w:rFonts w:hint="eastAsia"/>
                <w:color w:val="FF0000"/>
              </w:rPr>
              <w:t>年</w:t>
            </w:r>
            <w:r w:rsidRPr="00B16D65">
              <w:rPr>
                <w:rFonts w:hint="eastAsia"/>
                <w:color w:val="FF0000"/>
              </w:rPr>
              <w:t>4</w:t>
            </w:r>
            <w:r w:rsidRPr="00B16D65">
              <w:rPr>
                <w:rFonts w:hint="eastAsia"/>
                <w:color w:val="FF0000"/>
              </w:rPr>
              <w:t>月</w:t>
            </w:r>
          </w:p>
          <w:p w:rsidR="000B3F62" w:rsidRPr="00B16D65" w:rsidRDefault="00853746" w:rsidP="00853746">
            <w:pPr>
              <w:rPr>
                <w:color w:val="FF0000"/>
              </w:rPr>
            </w:pPr>
            <w:r w:rsidRPr="00B16D65">
              <w:rPr>
                <w:rFonts w:hint="eastAsia"/>
                <w:color w:val="FF0000"/>
              </w:rPr>
              <w:t>～</w:t>
            </w:r>
            <w:r w:rsidRPr="00B16D65">
              <w:rPr>
                <w:rFonts w:hint="eastAsia"/>
                <w:color w:val="FF0000"/>
              </w:rPr>
              <w:t>2018</w:t>
            </w:r>
            <w:r w:rsidRPr="00B16D65">
              <w:rPr>
                <w:rFonts w:hint="eastAsia"/>
                <w:color w:val="FF0000"/>
              </w:rPr>
              <w:t>年</w:t>
            </w:r>
            <w:r w:rsidRPr="00B16D65">
              <w:rPr>
                <w:rFonts w:hint="eastAsia"/>
                <w:color w:val="FF0000"/>
              </w:rPr>
              <w:t>4</w:t>
            </w:r>
            <w:r w:rsidRPr="00B16D65">
              <w:rPr>
                <w:rFonts w:hint="eastAsia"/>
                <w:color w:val="FF0000"/>
              </w:rPr>
              <w:t>月</w:t>
            </w:r>
          </w:p>
        </w:tc>
        <w:tc>
          <w:tcPr>
            <w:tcW w:w="6231" w:type="dxa"/>
          </w:tcPr>
          <w:p w:rsidR="00853746" w:rsidRPr="00B16D65" w:rsidRDefault="00853746" w:rsidP="00853746">
            <w:pPr>
              <w:rPr>
                <w:color w:val="FF0000"/>
              </w:rPr>
            </w:pPr>
            <w:r w:rsidRPr="00B16D65">
              <w:rPr>
                <w:rFonts w:hint="eastAsia"/>
                <w:color w:val="FF0000"/>
              </w:rPr>
              <w:t>■各種メーカーへの、化学原料の提案営業を担当</w:t>
            </w:r>
          </w:p>
          <w:p w:rsidR="00853746" w:rsidRPr="00B16D65" w:rsidRDefault="00853746" w:rsidP="00853746">
            <w:pPr>
              <w:rPr>
                <w:color w:val="FF0000"/>
              </w:rPr>
            </w:pPr>
          </w:p>
          <w:p w:rsidR="00853746" w:rsidRPr="00B16D65" w:rsidRDefault="00853746" w:rsidP="00853746">
            <w:pPr>
              <w:rPr>
                <w:color w:val="FF0000"/>
              </w:rPr>
            </w:pPr>
            <w:r w:rsidRPr="00B16D65">
              <w:rPr>
                <w:rFonts w:hint="eastAsia"/>
                <w:color w:val="FF0000"/>
              </w:rPr>
              <w:t>【営業スタイル】</w:t>
            </w:r>
          </w:p>
          <w:p w:rsidR="00853746" w:rsidRPr="00B16D65" w:rsidRDefault="00853746" w:rsidP="00853746">
            <w:pPr>
              <w:rPr>
                <w:color w:val="FF0000"/>
              </w:rPr>
            </w:pPr>
            <w:r w:rsidRPr="00B16D65">
              <w:rPr>
                <w:rFonts w:hint="eastAsia"/>
                <w:color w:val="FF0000"/>
              </w:rPr>
              <w:t>■主に既存顧客を中心とした取引先へ、化学薬品・合成ゴム等の原料を提案を実施。</w:t>
            </w:r>
          </w:p>
          <w:p w:rsidR="00853746" w:rsidRPr="00B16D65" w:rsidRDefault="00853746" w:rsidP="00853746">
            <w:pPr>
              <w:rPr>
                <w:color w:val="FF0000"/>
              </w:rPr>
            </w:pPr>
            <w:r w:rsidRPr="00B16D65">
              <w:rPr>
                <w:rFonts w:hint="eastAsia"/>
                <w:color w:val="FF0000"/>
              </w:rPr>
              <w:t>■担当社数は</w:t>
            </w:r>
            <w:r w:rsidRPr="00B16D65">
              <w:rPr>
                <w:rFonts w:hint="eastAsia"/>
                <w:color w:val="FF0000"/>
              </w:rPr>
              <w:t>30</w:t>
            </w:r>
            <w:r w:rsidRPr="00B16D65">
              <w:rPr>
                <w:rFonts w:hint="eastAsia"/>
                <w:color w:val="FF0000"/>
              </w:rPr>
              <w:t>社。自動車メーカー、電機メーカー、アパレル、食品など、さまざまな顧客を担当。</w:t>
            </w:r>
          </w:p>
          <w:p w:rsidR="00853746" w:rsidRPr="00B16D65" w:rsidRDefault="00853746" w:rsidP="00853746">
            <w:pPr>
              <w:rPr>
                <w:color w:val="FF0000"/>
              </w:rPr>
            </w:pPr>
          </w:p>
          <w:p w:rsidR="00853746" w:rsidRPr="00B16D65" w:rsidRDefault="00853746" w:rsidP="00853746">
            <w:pPr>
              <w:rPr>
                <w:color w:val="FF0000"/>
              </w:rPr>
            </w:pPr>
            <w:r w:rsidRPr="00B16D65">
              <w:rPr>
                <w:rFonts w:hint="eastAsia"/>
                <w:color w:val="FF0000"/>
              </w:rPr>
              <w:t>・既存顧客へ</w:t>
            </w:r>
            <w:r w:rsidRPr="00B16D65">
              <w:rPr>
                <w:rFonts w:hint="eastAsia"/>
                <w:color w:val="FF0000"/>
              </w:rPr>
              <w:t>3</w:t>
            </w:r>
            <w:r w:rsidRPr="00B16D65">
              <w:rPr>
                <w:rFonts w:hint="eastAsia"/>
                <w:color w:val="FF0000"/>
              </w:rPr>
              <w:t>ヶ月に</w:t>
            </w:r>
            <w:r w:rsidRPr="00B16D65">
              <w:rPr>
                <w:rFonts w:hint="eastAsia"/>
                <w:color w:val="FF0000"/>
              </w:rPr>
              <w:t>1</w:t>
            </w:r>
            <w:r w:rsidRPr="00B16D65">
              <w:rPr>
                <w:rFonts w:hint="eastAsia"/>
                <w:color w:val="FF0000"/>
              </w:rPr>
              <w:t>度訪問し、今後の生産計画や製品ラインナップの変更などをヒアリング。状況に合わせて、約</w:t>
            </w:r>
            <w:r w:rsidRPr="00B16D65">
              <w:rPr>
                <w:rFonts w:hint="eastAsia"/>
                <w:color w:val="FF0000"/>
              </w:rPr>
              <w:t>1</w:t>
            </w:r>
            <w:r w:rsidRPr="00B16D65">
              <w:rPr>
                <w:rFonts w:hint="eastAsia"/>
                <w:color w:val="FF0000"/>
              </w:rPr>
              <w:t>万点以上の取り扱い商品から最適なものを提案しています。</w:t>
            </w:r>
          </w:p>
          <w:p w:rsidR="00853746" w:rsidRPr="00B16D65" w:rsidRDefault="00853746" w:rsidP="00853746">
            <w:pPr>
              <w:rPr>
                <w:color w:val="FF0000"/>
              </w:rPr>
            </w:pPr>
            <w:r w:rsidRPr="00B16D65">
              <w:rPr>
                <w:rFonts w:hint="eastAsia"/>
                <w:color w:val="FF0000"/>
              </w:rPr>
              <w:t>・原料の価格・他原料との相性なども考慮し、最適な原料を提案</w:t>
            </w:r>
            <w:r w:rsidRPr="00B16D65">
              <w:rPr>
                <w:rFonts w:hint="eastAsia"/>
                <w:color w:val="FF0000"/>
              </w:rPr>
              <w:lastRenderedPageBreak/>
              <w:t>する提案力を強みにしています。</w:t>
            </w:r>
          </w:p>
          <w:p w:rsidR="00853746" w:rsidRPr="00B16D65" w:rsidRDefault="00853746" w:rsidP="00853746">
            <w:pPr>
              <w:rPr>
                <w:color w:val="FF0000"/>
              </w:rPr>
            </w:pPr>
          </w:p>
          <w:p w:rsidR="00853746" w:rsidRPr="00B16D65" w:rsidRDefault="00853746" w:rsidP="00853746">
            <w:pPr>
              <w:rPr>
                <w:color w:val="FF0000"/>
              </w:rPr>
            </w:pPr>
            <w:r w:rsidRPr="00B16D65">
              <w:rPr>
                <w:rFonts w:hint="eastAsia"/>
                <w:color w:val="FF0000"/>
              </w:rPr>
              <w:t>【実績】</w:t>
            </w:r>
          </w:p>
          <w:p w:rsidR="00853746" w:rsidRPr="00B16D65" w:rsidRDefault="00853746" w:rsidP="00853746">
            <w:pPr>
              <w:rPr>
                <w:color w:val="FF0000"/>
              </w:rPr>
            </w:pPr>
            <w:r w:rsidRPr="00B16D65">
              <w:rPr>
                <w:rFonts w:hint="eastAsia"/>
                <w:color w:val="FF0000"/>
              </w:rPr>
              <w:t>・</w:t>
            </w:r>
            <w:r w:rsidRPr="00B16D65">
              <w:rPr>
                <w:rFonts w:hint="eastAsia"/>
                <w:color w:val="FF0000"/>
              </w:rPr>
              <w:t>2016</w:t>
            </w:r>
            <w:r w:rsidRPr="00B16D65">
              <w:rPr>
                <w:rFonts w:hint="eastAsia"/>
                <w:color w:val="FF0000"/>
              </w:rPr>
              <w:t>年度（予算達成率：</w:t>
            </w:r>
            <w:r w:rsidRPr="00B16D65">
              <w:rPr>
                <w:rFonts w:hint="eastAsia"/>
                <w:color w:val="FF0000"/>
              </w:rPr>
              <w:t>102</w:t>
            </w:r>
            <w:r w:rsidRPr="00B16D65">
              <w:rPr>
                <w:rFonts w:hint="eastAsia"/>
                <w:color w:val="FF0000"/>
              </w:rPr>
              <w:t>％、売上高：○○○○万円）</w:t>
            </w:r>
          </w:p>
          <w:p w:rsidR="00E13CB1" w:rsidRPr="00B16D65" w:rsidRDefault="00853746" w:rsidP="00853746">
            <w:pPr>
              <w:rPr>
                <w:color w:val="FF0000"/>
              </w:rPr>
            </w:pPr>
            <w:r w:rsidRPr="00B16D65">
              <w:rPr>
                <w:rFonts w:hint="eastAsia"/>
                <w:color w:val="FF0000"/>
              </w:rPr>
              <w:t>・</w:t>
            </w:r>
            <w:r w:rsidRPr="00B16D65">
              <w:rPr>
                <w:rFonts w:hint="eastAsia"/>
                <w:color w:val="FF0000"/>
              </w:rPr>
              <w:t>2017</w:t>
            </w:r>
            <w:r w:rsidRPr="00B16D65">
              <w:rPr>
                <w:rFonts w:hint="eastAsia"/>
                <w:color w:val="FF0000"/>
              </w:rPr>
              <w:t>年度（予算達成率：</w:t>
            </w:r>
            <w:r w:rsidRPr="00B16D65">
              <w:rPr>
                <w:rFonts w:hint="eastAsia"/>
                <w:color w:val="FF0000"/>
              </w:rPr>
              <w:t>102</w:t>
            </w:r>
            <w:r w:rsidRPr="00B16D65">
              <w:rPr>
                <w:rFonts w:hint="eastAsia"/>
                <w:color w:val="FF0000"/>
              </w:rPr>
              <w:t>％、売上高：○○○○万円</w:t>
            </w:r>
            <w:r w:rsidR="002A4397" w:rsidRPr="00B16D65">
              <w:rPr>
                <w:rFonts w:hint="eastAsia"/>
                <w:color w:val="FF0000"/>
              </w:rPr>
              <w:t>）</w:t>
            </w:r>
          </w:p>
          <w:p w:rsidR="00781755" w:rsidRPr="00B16D65" w:rsidRDefault="00781755" w:rsidP="00853746">
            <w:pPr>
              <w:rPr>
                <w:color w:val="FF0000"/>
              </w:rPr>
            </w:pPr>
          </w:p>
        </w:tc>
      </w:tr>
      <w:tr w:rsidR="00ED0369" w:rsidRPr="0052399A" w:rsidTr="00D00062">
        <w:tc>
          <w:tcPr>
            <w:tcW w:w="2263" w:type="dxa"/>
          </w:tcPr>
          <w:p w:rsidR="00853746" w:rsidRPr="00B16D65" w:rsidRDefault="00853746" w:rsidP="00853746">
            <w:pPr>
              <w:rPr>
                <w:color w:val="FF0000"/>
              </w:rPr>
            </w:pPr>
            <w:r w:rsidRPr="00B16D65">
              <w:rPr>
                <w:rFonts w:hint="eastAsia"/>
                <w:color w:val="FF0000"/>
              </w:rPr>
              <w:lastRenderedPageBreak/>
              <w:t>2018</w:t>
            </w:r>
            <w:r w:rsidRPr="00B16D65">
              <w:rPr>
                <w:rFonts w:hint="eastAsia"/>
                <w:color w:val="FF0000"/>
              </w:rPr>
              <w:t>年</w:t>
            </w:r>
            <w:r w:rsidRPr="00B16D65">
              <w:rPr>
                <w:rFonts w:hint="eastAsia"/>
                <w:color w:val="FF0000"/>
              </w:rPr>
              <w:t>4</w:t>
            </w:r>
            <w:r w:rsidRPr="00B16D65">
              <w:rPr>
                <w:rFonts w:hint="eastAsia"/>
                <w:color w:val="FF0000"/>
              </w:rPr>
              <w:t>月</w:t>
            </w:r>
          </w:p>
          <w:p w:rsidR="00ED0369" w:rsidRPr="00B16D65" w:rsidRDefault="00853746" w:rsidP="00853746">
            <w:pPr>
              <w:rPr>
                <w:color w:val="FF0000"/>
              </w:rPr>
            </w:pPr>
            <w:r w:rsidRPr="00B16D65">
              <w:rPr>
                <w:rFonts w:hint="eastAsia"/>
                <w:color w:val="FF0000"/>
              </w:rPr>
              <w:t>～</w:t>
            </w:r>
            <w:r w:rsidRPr="00B16D65">
              <w:rPr>
                <w:rFonts w:hint="eastAsia"/>
                <w:color w:val="FF0000"/>
              </w:rPr>
              <w:t>2020</w:t>
            </w:r>
            <w:r w:rsidRPr="00B16D65">
              <w:rPr>
                <w:rFonts w:hint="eastAsia"/>
                <w:color w:val="FF0000"/>
              </w:rPr>
              <w:t>年</w:t>
            </w:r>
            <w:r w:rsidRPr="00B16D65">
              <w:rPr>
                <w:rFonts w:hint="eastAsia"/>
                <w:color w:val="FF0000"/>
              </w:rPr>
              <w:t>11</w:t>
            </w:r>
            <w:r w:rsidRPr="00B16D65">
              <w:rPr>
                <w:rFonts w:hint="eastAsia"/>
                <w:color w:val="FF0000"/>
              </w:rPr>
              <w:t>月</w:t>
            </w:r>
          </w:p>
        </w:tc>
        <w:tc>
          <w:tcPr>
            <w:tcW w:w="6231" w:type="dxa"/>
          </w:tcPr>
          <w:p w:rsidR="00853746" w:rsidRPr="00B16D65" w:rsidRDefault="00853746" w:rsidP="00853746">
            <w:pPr>
              <w:rPr>
                <w:color w:val="FF0000"/>
              </w:rPr>
            </w:pPr>
            <w:r w:rsidRPr="00B16D65">
              <w:rPr>
                <w:rFonts w:hint="eastAsia"/>
                <w:color w:val="FF0000"/>
              </w:rPr>
              <w:t>■関東圏の営業チームのリーダーに就任。メンバー</w:t>
            </w:r>
            <w:r w:rsidRPr="00B16D65">
              <w:rPr>
                <w:rFonts w:hint="eastAsia"/>
                <w:color w:val="FF0000"/>
              </w:rPr>
              <w:t>10</w:t>
            </w:r>
            <w:r w:rsidRPr="00B16D65">
              <w:rPr>
                <w:rFonts w:hint="eastAsia"/>
                <w:color w:val="FF0000"/>
              </w:rPr>
              <w:t>名のマネジメントを担当</w:t>
            </w:r>
          </w:p>
          <w:p w:rsidR="00853746" w:rsidRPr="00B16D65" w:rsidRDefault="00853746" w:rsidP="00853746">
            <w:pPr>
              <w:rPr>
                <w:color w:val="FF0000"/>
              </w:rPr>
            </w:pPr>
            <w:r w:rsidRPr="00B16D65">
              <w:rPr>
                <w:rFonts w:hint="eastAsia"/>
                <w:color w:val="FF0000"/>
              </w:rPr>
              <w:t>■従来に引き続き、各種メーカーへの化学原料の提案営業も担当（主に大口顧客を担当）</w:t>
            </w:r>
          </w:p>
          <w:p w:rsidR="00853746" w:rsidRPr="00B16D65" w:rsidRDefault="00853746" w:rsidP="00853746">
            <w:pPr>
              <w:rPr>
                <w:color w:val="FF0000"/>
              </w:rPr>
            </w:pPr>
          </w:p>
          <w:p w:rsidR="00853746" w:rsidRPr="00B16D65" w:rsidRDefault="00853746" w:rsidP="00853746">
            <w:pPr>
              <w:rPr>
                <w:color w:val="FF0000"/>
              </w:rPr>
            </w:pPr>
            <w:r w:rsidRPr="00B16D65">
              <w:rPr>
                <w:rFonts w:hint="eastAsia"/>
                <w:color w:val="FF0000"/>
              </w:rPr>
              <w:t>【営業スタイル】</w:t>
            </w:r>
          </w:p>
          <w:p w:rsidR="00853746" w:rsidRPr="00B16D65" w:rsidRDefault="00853746" w:rsidP="00853746">
            <w:pPr>
              <w:rPr>
                <w:color w:val="FF0000"/>
              </w:rPr>
            </w:pPr>
            <w:r w:rsidRPr="00B16D65">
              <w:rPr>
                <w:rFonts w:hint="eastAsia"/>
                <w:color w:val="FF0000"/>
              </w:rPr>
              <w:t>■主に既存顧客を中心とした取引先へ、化学薬品・合成ゴム等の原料の提案を実施。</w:t>
            </w:r>
          </w:p>
          <w:p w:rsidR="00853746" w:rsidRPr="00B16D65" w:rsidRDefault="00853746" w:rsidP="00853746">
            <w:pPr>
              <w:rPr>
                <w:color w:val="FF0000"/>
              </w:rPr>
            </w:pPr>
            <w:r w:rsidRPr="00B16D65">
              <w:rPr>
                <w:rFonts w:hint="eastAsia"/>
                <w:color w:val="FF0000"/>
              </w:rPr>
              <w:t>■担当社数は</w:t>
            </w:r>
            <w:r w:rsidRPr="00B16D65">
              <w:rPr>
                <w:rFonts w:hint="eastAsia"/>
                <w:color w:val="FF0000"/>
              </w:rPr>
              <w:t>20</w:t>
            </w:r>
            <w:r w:rsidRPr="00B16D65">
              <w:rPr>
                <w:rFonts w:hint="eastAsia"/>
                <w:color w:val="FF0000"/>
              </w:rPr>
              <w:t>社。自動車メーカー、電機メーカー、アパレル、食品など、さまざまな顧客を担当するほか、取引額○○○○万円以上の大口顧客を</w:t>
            </w:r>
            <w:r w:rsidRPr="00B16D65">
              <w:rPr>
                <w:rFonts w:hint="eastAsia"/>
                <w:color w:val="FF0000"/>
              </w:rPr>
              <w:t>5</w:t>
            </w:r>
            <w:r w:rsidRPr="00B16D65">
              <w:rPr>
                <w:rFonts w:hint="eastAsia"/>
                <w:color w:val="FF0000"/>
              </w:rPr>
              <w:t>社担当。マネジメントと並行して、個人の予算達成率</w:t>
            </w:r>
            <w:r w:rsidRPr="00B16D65">
              <w:rPr>
                <w:rFonts w:hint="eastAsia"/>
                <w:color w:val="FF0000"/>
              </w:rPr>
              <w:t>100</w:t>
            </w:r>
            <w:r w:rsidRPr="00B16D65">
              <w:rPr>
                <w:rFonts w:hint="eastAsia"/>
                <w:color w:val="FF0000"/>
              </w:rPr>
              <w:t>％以上を両立させた。</w:t>
            </w:r>
          </w:p>
          <w:p w:rsidR="00853746" w:rsidRPr="00B16D65" w:rsidRDefault="00853746" w:rsidP="00853746">
            <w:pPr>
              <w:rPr>
                <w:color w:val="FF0000"/>
              </w:rPr>
            </w:pPr>
          </w:p>
          <w:p w:rsidR="00853746" w:rsidRPr="00B16D65" w:rsidRDefault="00853746" w:rsidP="00853746">
            <w:pPr>
              <w:rPr>
                <w:color w:val="FF0000"/>
              </w:rPr>
            </w:pPr>
            <w:r w:rsidRPr="00B16D65">
              <w:rPr>
                <w:rFonts w:hint="eastAsia"/>
                <w:color w:val="FF0000"/>
              </w:rPr>
              <w:t>【マネジメント】</w:t>
            </w:r>
          </w:p>
          <w:p w:rsidR="00853746" w:rsidRPr="00B16D65" w:rsidRDefault="00853746" w:rsidP="00853746">
            <w:pPr>
              <w:rPr>
                <w:color w:val="FF0000"/>
              </w:rPr>
            </w:pPr>
            <w:r w:rsidRPr="00B16D65">
              <w:rPr>
                <w:rFonts w:hint="eastAsia"/>
                <w:color w:val="FF0000"/>
              </w:rPr>
              <w:t>■チームのアクションプランの作成および実績管理を実施。リーダー就任以降、</w:t>
            </w:r>
            <w:r w:rsidRPr="00B16D65">
              <w:rPr>
                <w:rFonts w:hint="eastAsia"/>
                <w:color w:val="FF0000"/>
              </w:rPr>
              <w:t>30</w:t>
            </w:r>
            <w:r w:rsidRPr="00B16D65">
              <w:rPr>
                <w:rFonts w:hint="eastAsia"/>
                <w:color w:val="FF0000"/>
              </w:rPr>
              <w:t>ヶ月連続でチーム予算達成率</w:t>
            </w:r>
            <w:r w:rsidRPr="00B16D65">
              <w:rPr>
                <w:rFonts w:hint="eastAsia"/>
                <w:color w:val="FF0000"/>
              </w:rPr>
              <w:t>100</w:t>
            </w:r>
            <w:r w:rsidRPr="00B16D65">
              <w:rPr>
                <w:rFonts w:hint="eastAsia"/>
                <w:color w:val="FF0000"/>
              </w:rPr>
              <w:t>％以上を達成。</w:t>
            </w:r>
          </w:p>
          <w:p w:rsidR="00853746" w:rsidRPr="00B16D65" w:rsidRDefault="00853746" w:rsidP="00853746">
            <w:pPr>
              <w:rPr>
                <w:color w:val="FF0000"/>
              </w:rPr>
            </w:pPr>
            <w:r w:rsidRPr="00B16D65">
              <w:rPr>
                <w:rFonts w:hint="eastAsia"/>
                <w:color w:val="FF0000"/>
              </w:rPr>
              <w:t>■メンバー</w:t>
            </w:r>
            <w:r w:rsidRPr="00B16D65">
              <w:rPr>
                <w:rFonts w:hint="eastAsia"/>
                <w:color w:val="FF0000"/>
              </w:rPr>
              <w:t>10</w:t>
            </w:r>
            <w:r w:rsidRPr="00B16D65">
              <w:rPr>
                <w:rFonts w:hint="eastAsia"/>
                <w:color w:val="FF0000"/>
              </w:rPr>
              <w:t>名（入社</w:t>
            </w:r>
            <w:r w:rsidRPr="00B16D65">
              <w:rPr>
                <w:rFonts w:hint="eastAsia"/>
                <w:color w:val="FF0000"/>
              </w:rPr>
              <w:t>1</w:t>
            </w:r>
            <w:r w:rsidRPr="00B16D65">
              <w:rPr>
                <w:rFonts w:hint="eastAsia"/>
                <w:color w:val="FF0000"/>
              </w:rPr>
              <w:t>～</w:t>
            </w:r>
            <w:r w:rsidRPr="00B16D65">
              <w:rPr>
                <w:rFonts w:hint="eastAsia"/>
                <w:color w:val="FF0000"/>
              </w:rPr>
              <w:t>4</w:t>
            </w:r>
            <w:r w:rsidRPr="00B16D65">
              <w:rPr>
                <w:rFonts w:hint="eastAsia"/>
                <w:color w:val="FF0000"/>
              </w:rPr>
              <w:t>年）のマネジメントを担当。育成計画の作成および展開、ノウハウ共有のためのフィードバックの定期開催、メンバーの実力に合わせた顧客の割り振り等を実施した。</w:t>
            </w:r>
          </w:p>
          <w:p w:rsidR="00853746" w:rsidRPr="00B16D65" w:rsidRDefault="00853746" w:rsidP="00853746">
            <w:pPr>
              <w:rPr>
                <w:color w:val="FF0000"/>
              </w:rPr>
            </w:pPr>
          </w:p>
          <w:p w:rsidR="00853746" w:rsidRPr="00B16D65" w:rsidRDefault="00853746" w:rsidP="00853746">
            <w:pPr>
              <w:rPr>
                <w:color w:val="FF0000"/>
              </w:rPr>
            </w:pPr>
            <w:r w:rsidRPr="00B16D65">
              <w:rPr>
                <w:rFonts w:hint="eastAsia"/>
                <w:color w:val="FF0000"/>
              </w:rPr>
              <w:t>【実績】</w:t>
            </w:r>
          </w:p>
          <w:p w:rsidR="00853746" w:rsidRPr="00B16D65" w:rsidRDefault="00853746" w:rsidP="00853746">
            <w:pPr>
              <w:rPr>
                <w:color w:val="FF0000"/>
              </w:rPr>
            </w:pPr>
            <w:r w:rsidRPr="00B16D65">
              <w:rPr>
                <w:rFonts w:hint="eastAsia"/>
                <w:color w:val="FF0000"/>
              </w:rPr>
              <w:t>・</w:t>
            </w:r>
            <w:r w:rsidRPr="00B16D65">
              <w:rPr>
                <w:rFonts w:hint="eastAsia"/>
                <w:color w:val="FF0000"/>
              </w:rPr>
              <w:t>2018</w:t>
            </w:r>
            <w:r w:rsidRPr="00B16D65">
              <w:rPr>
                <w:rFonts w:hint="eastAsia"/>
                <w:color w:val="FF0000"/>
              </w:rPr>
              <w:t>年度（チーム予算達成率：</w:t>
            </w:r>
            <w:r w:rsidRPr="00B16D65">
              <w:rPr>
                <w:rFonts w:hint="eastAsia"/>
                <w:color w:val="FF0000"/>
              </w:rPr>
              <w:t>102</w:t>
            </w:r>
            <w:r w:rsidRPr="00B16D65">
              <w:rPr>
                <w:rFonts w:hint="eastAsia"/>
                <w:color w:val="FF0000"/>
              </w:rPr>
              <w:t>％、売上高：○○○○万円）</w:t>
            </w:r>
          </w:p>
          <w:p w:rsidR="00853746" w:rsidRPr="00B16D65" w:rsidRDefault="00853746" w:rsidP="00853746">
            <w:pPr>
              <w:rPr>
                <w:color w:val="FF0000"/>
              </w:rPr>
            </w:pPr>
            <w:r w:rsidRPr="00B16D65">
              <w:rPr>
                <w:rFonts w:hint="eastAsia"/>
                <w:color w:val="FF0000"/>
              </w:rPr>
              <w:t>・</w:t>
            </w:r>
            <w:r w:rsidRPr="00B16D65">
              <w:rPr>
                <w:rFonts w:hint="eastAsia"/>
                <w:color w:val="FF0000"/>
              </w:rPr>
              <w:t>2019</w:t>
            </w:r>
            <w:r w:rsidRPr="00B16D65">
              <w:rPr>
                <w:rFonts w:hint="eastAsia"/>
                <w:color w:val="FF0000"/>
              </w:rPr>
              <w:t>年度（チーム予算達成率：</w:t>
            </w:r>
            <w:r w:rsidRPr="00B16D65">
              <w:rPr>
                <w:rFonts w:hint="eastAsia"/>
                <w:color w:val="FF0000"/>
              </w:rPr>
              <w:t>102</w:t>
            </w:r>
            <w:r w:rsidRPr="00B16D65">
              <w:rPr>
                <w:rFonts w:hint="eastAsia"/>
                <w:color w:val="FF0000"/>
              </w:rPr>
              <w:t>％、売上高：○○○○万円）</w:t>
            </w:r>
          </w:p>
          <w:p w:rsidR="00853746" w:rsidRPr="00B16D65" w:rsidRDefault="00853746" w:rsidP="00853746">
            <w:pPr>
              <w:rPr>
                <w:color w:val="FF0000"/>
              </w:rPr>
            </w:pPr>
          </w:p>
          <w:p w:rsidR="00ED0369" w:rsidRPr="00B16D65" w:rsidRDefault="00853746" w:rsidP="00853746">
            <w:pPr>
              <w:rPr>
                <w:color w:val="FF0000"/>
              </w:rPr>
            </w:pPr>
            <w:r w:rsidRPr="00B16D65">
              <w:rPr>
                <w:rFonts w:hint="eastAsia"/>
                <w:color w:val="FF0000"/>
              </w:rPr>
              <w:t>※</w:t>
            </w:r>
            <w:r w:rsidRPr="00B16D65">
              <w:rPr>
                <w:rFonts w:hint="eastAsia"/>
                <w:color w:val="FF0000"/>
              </w:rPr>
              <w:t>2019</w:t>
            </w:r>
            <w:r w:rsidRPr="00B16D65">
              <w:rPr>
                <w:rFonts w:hint="eastAsia"/>
                <w:color w:val="FF0000"/>
              </w:rPr>
              <w:t>年</w:t>
            </w:r>
            <w:r w:rsidRPr="00B16D65">
              <w:rPr>
                <w:rFonts w:hint="eastAsia"/>
                <w:color w:val="FF0000"/>
              </w:rPr>
              <w:t>12</w:t>
            </w:r>
            <w:r w:rsidRPr="00B16D65">
              <w:rPr>
                <w:rFonts w:hint="eastAsia"/>
                <w:color w:val="FF0000"/>
              </w:rPr>
              <w:t>月期に、担当チームが社内売上</w:t>
            </w:r>
            <w:r w:rsidRPr="00B16D65">
              <w:rPr>
                <w:rFonts w:hint="eastAsia"/>
                <w:color w:val="FF0000"/>
              </w:rPr>
              <w:t>No.1</w:t>
            </w:r>
            <w:r w:rsidRPr="00B16D65">
              <w:rPr>
                <w:rFonts w:hint="eastAsia"/>
                <w:color w:val="FF0000"/>
              </w:rPr>
              <w:t>になり、社内優秀賞を受賞。</w:t>
            </w:r>
          </w:p>
        </w:tc>
      </w:tr>
    </w:tbl>
    <w:p w:rsidR="00781755" w:rsidRPr="0052399A" w:rsidRDefault="00781755" w:rsidP="00D00062">
      <w:pPr>
        <w:rPr>
          <w:b/>
          <w:sz w:val="36"/>
        </w:rPr>
      </w:pPr>
    </w:p>
    <w:p w:rsidR="00D00062" w:rsidRPr="0052399A" w:rsidRDefault="00D00062" w:rsidP="00D00062">
      <w:pPr>
        <w:rPr>
          <w:b/>
          <w:sz w:val="36"/>
        </w:rPr>
      </w:pPr>
      <w:r w:rsidRPr="0052399A">
        <w:rPr>
          <w:rFonts w:hint="eastAsia"/>
          <w:b/>
          <w:sz w:val="36"/>
        </w:rPr>
        <w:lastRenderedPageBreak/>
        <w:t>【活かせる経験・資格・知識・スキル】</w:t>
      </w:r>
    </w:p>
    <w:p w:rsidR="00853746" w:rsidRPr="00B16D65" w:rsidRDefault="00853746" w:rsidP="00853746">
      <w:pPr>
        <w:rPr>
          <w:color w:val="FF0000"/>
        </w:rPr>
      </w:pPr>
      <w:r w:rsidRPr="00B16D65">
        <w:rPr>
          <w:rFonts w:hint="eastAsia"/>
          <w:color w:val="FF0000"/>
        </w:rPr>
        <w:t>■資格</w:t>
      </w:r>
    </w:p>
    <w:p w:rsidR="00853746" w:rsidRPr="00B16D65" w:rsidRDefault="00853746" w:rsidP="00853746">
      <w:pPr>
        <w:rPr>
          <w:color w:val="FF0000"/>
        </w:rPr>
      </w:pPr>
      <w:r w:rsidRPr="00B16D65">
        <w:rPr>
          <w:rFonts w:hint="eastAsia"/>
          <w:color w:val="FF0000"/>
        </w:rPr>
        <w:t>・普通自動車第一種運転免許（</w:t>
      </w:r>
      <w:r w:rsidRPr="00B16D65">
        <w:rPr>
          <w:rFonts w:hint="eastAsia"/>
          <w:color w:val="FF0000"/>
        </w:rPr>
        <w:t>20XX</w:t>
      </w:r>
      <w:r w:rsidRPr="00B16D65">
        <w:rPr>
          <w:rFonts w:hint="eastAsia"/>
          <w:color w:val="FF0000"/>
        </w:rPr>
        <w:t>年○○月取得）</w:t>
      </w:r>
    </w:p>
    <w:p w:rsidR="00781755" w:rsidRPr="00B16D65" w:rsidRDefault="00781755" w:rsidP="00853746">
      <w:pPr>
        <w:rPr>
          <w:color w:val="FF0000"/>
        </w:rPr>
      </w:pPr>
    </w:p>
    <w:p w:rsidR="00853746" w:rsidRPr="00B16D65" w:rsidRDefault="00853746" w:rsidP="00853746">
      <w:pPr>
        <w:rPr>
          <w:color w:val="FF0000"/>
        </w:rPr>
      </w:pPr>
      <w:r w:rsidRPr="00B16D65">
        <w:rPr>
          <w:rFonts w:hint="eastAsia"/>
          <w:color w:val="FF0000"/>
        </w:rPr>
        <w:t>■</w:t>
      </w:r>
      <w:r w:rsidRPr="00B16D65">
        <w:rPr>
          <w:rFonts w:hint="eastAsia"/>
          <w:color w:val="FF0000"/>
        </w:rPr>
        <w:t>PC</w:t>
      </w:r>
      <w:r w:rsidRPr="00B16D65">
        <w:rPr>
          <w:rFonts w:hint="eastAsia"/>
          <w:color w:val="FF0000"/>
        </w:rPr>
        <w:t>スキル</w:t>
      </w:r>
    </w:p>
    <w:p w:rsidR="00853746" w:rsidRPr="00B16D65" w:rsidRDefault="00853746" w:rsidP="00853746">
      <w:pPr>
        <w:rPr>
          <w:color w:val="FF0000"/>
        </w:rPr>
      </w:pPr>
      <w:r w:rsidRPr="00B16D65">
        <w:rPr>
          <w:rFonts w:hint="eastAsia"/>
          <w:color w:val="FF0000"/>
        </w:rPr>
        <w:t>・</w:t>
      </w:r>
      <w:r w:rsidRPr="00B16D65">
        <w:rPr>
          <w:rFonts w:hint="eastAsia"/>
          <w:color w:val="FF0000"/>
        </w:rPr>
        <w:t>Word</w:t>
      </w:r>
      <w:r w:rsidRPr="00B16D65">
        <w:rPr>
          <w:rFonts w:hint="eastAsia"/>
          <w:color w:val="FF0000"/>
        </w:rPr>
        <w:t>：見積書、報告書など、社内外文章の作成が可能</w:t>
      </w:r>
    </w:p>
    <w:p w:rsidR="00853746" w:rsidRPr="00B16D65" w:rsidRDefault="00853746" w:rsidP="00853746">
      <w:pPr>
        <w:rPr>
          <w:color w:val="FF0000"/>
        </w:rPr>
      </w:pPr>
      <w:r w:rsidRPr="00B16D65">
        <w:rPr>
          <w:rFonts w:hint="eastAsia"/>
          <w:color w:val="FF0000"/>
        </w:rPr>
        <w:t>・</w:t>
      </w:r>
      <w:r w:rsidRPr="00B16D65">
        <w:rPr>
          <w:rFonts w:hint="eastAsia"/>
          <w:color w:val="FF0000"/>
        </w:rPr>
        <w:t>PowerPoint</w:t>
      </w:r>
      <w:r w:rsidRPr="00B16D65">
        <w:rPr>
          <w:rFonts w:hint="eastAsia"/>
          <w:color w:val="FF0000"/>
        </w:rPr>
        <w:t>：図形やアニメーションを使ったプレゼン資料の作成が可能</w:t>
      </w:r>
    </w:p>
    <w:p w:rsidR="00A3024A" w:rsidRPr="00B16D65" w:rsidRDefault="00853746" w:rsidP="00853746">
      <w:pPr>
        <w:rPr>
          <w:color w:val="FF0000"/>
        </w:rPr>
      </w:pPr>
      <w:r w:rsidRPr="00B16D65">
        <w:rPr>
          <w:rFonts w:hint="eastAsia"/>
          <w:color w:val="FF0000"/>
        </w:rPr>
        <w:t>・</w:t>
      </w:r>
      <w:r w:rsidRPr="00B16D65">
        <w:rPr>
          <w:rFonts w:hint="eastAsia"/>
          <w:color w:val="FF0000"/>
        </w:rPr>
        <w:t>Excel</w:t>
      </w:r>
      <w:r w:rsidRPr="00B16D65">
        <w:rPr>
          <w:rFonts w:hint="eastAsia"/>
          <w:color w:val="FF0000"/>
        </w:rPr>
        <w:t>：ピボットテーブル・</w:t>
      </w:r>
      <w:r w:rsidRPr="00B16D65">
        <w:rPr>
          <w:rFonts w:hint="eastAsia"/>
          <w:color w:val="FF0000"/>
        </w:rPr>
        <w:t>VLOOKUP</w:t>
      </w:r>
      <w:r w:rsidRPr="00B16D65">
        <w:rPr>
          <w:rFonts w:hint="eastAsia"/>
          <w:color w:val="FF0000"/>
        </w:rPr>
        <w:t>関数・</w:t>
      </w:r>
      <w:r w:rsidRPr="00B16D65">
        <w:rPr>
          <w:rFonts w:hint="eastAsia"/>
          <w:color w:val="FF0000"/>
        </w:rPr>
        <w:t>IF</w:t>
      </w:r>
      <w:r w:rsidRPr="00B16D65">
        <w:rPr>
          <w:rFonts w:hint="eastAsia"/>
          <w:color w:val="FF0000"/>
        </w:rPr>
        <w:t>関数を使った表計算、グラフの作成が可能</w:t>
      </w:r>
    </w:p>
    <w:p w:rsidR="00E13CB1" w:rsidRPr="0052399A" w:rsidRDefault="00E13CB1" w:rsidP="00A3024A"/>
    <w:p w:rsidR="00D00062" w:rsidRPr="0052399A" w:rsidRDefault="00D00062" w:rsidP="00D00062">
      <w:pPr>
        <w:rPr>
          <w:b/>
          <w:sz w:val="36"/>
        </w:rPr>
      </w:pPr>
      <w:r w:rsidRPr="0052399A">
        <w:rPr>
          <w:rFonts w:hint="eastAsia"/>
          <w:b/>
          <w:sz w:val="36"/>
        </w:rPr>
        <w:t>【自己</w:t>
      </w:r>
      <w:r w:rsidRPr="0052399A">
        <w:rPr>
          <w:rFonts w:hint="eastAsia"/>
          <w:b/>
          <w:sz w:val="36"/>
        </w:rPr>
        <w:t>PR</w:t>
      </w:r>
      <w:r w:rsidRPr="0052399A">
        <w:rPr>
          <w:rFonts w:hint="eastAsia"/>
          <w:b/>
          <w:sz w:val="36"/>
        </w:rPr>
        <w:t>】</w:t>
      </w:r>
    </w:p>
    <w:p w:rsidR="00853746" w:rsidRPr="00B16D65" w:rsidRDefault="00853746" w:rsidP="00853746">
      <w:pPr>
        <w:rPr>
          <w:color w:val="FF0000"/>
        </w:rPr>
      </w:pPr>
      <w:r w:rsidRPr="00B16D65">
        <w:rPr>
          <w:rFonts w:hint="eastAsia"/>
          <w:color w:val="FF0000"/>
        </w:rPr>
        <w:t>メーカーへの化学原料の提案営業として</w:t>
      </w:r>
      <w:r w:rsidRPr="00B16D65">
        <w:rPr>
          <w:rFonts w:hint="eastAsia"/>
          <w:color w:val="FF0000"/>
        </w:rPr>
        <w:t>2</w:t>
      </w:r>
      <w:r w:rsidRPr="00B16D65">
        <w:rPr>
          <w:rFonts w:hint="eastAsia"/>
          <w:color w:val="FF0000"/>
        </w:rPr>
        <w:t>年、同営業チームのリーダーとして約</w:t>
      </w:r>
      <w:r w:rsidRPr="00B16D65">
        <w:rPr>
          <w:rFonts w:hint="eastAsia"/>
          <w:color w:val="FF0000"/>
        </w:rPr>
        <w:t>2</w:t>
      </w:r>
      <w:r w:rsidRPr="00B16D65">
        <w:rPr>
          <w:rFonts w:hint="eastAsia"/>
          <w:color w:val="FF0000"/>
        </w:rPr>
        <w:t>年間マネジメントを手掛けています。その中で得意としているのが、メンバー個々人の能力に合わせた業務配分・育成プランの作成です。</w:t>
      </w:r>
    </w:p>
    <w:p w:rsidR="00781755" w:rsidRPr="00B16D65" w:rsidRDefault="00781755" w:rsidP="00853746">
      <w:pPr>
        <w:rPr>
          <w:color w:val="FF0000"/>
        </w:rPr>
      </w:pPr>
    </w:p>
    <w:p w:rsidR="00853746" w:rsidRPr="00B16D65" w:rsidRDefault="00853746" w:rsidP="00853746">
      <w:pPr>
        <w:rPr>
          <w:color w:val="FF0000"/>
        </w:rPr>
      </w:pPr>
      <w:r w:rsidRPr="00B16D65">
        <w:rPr>
          <w:rFonts w:hint="eastAsia"/>
          <w:color w:val="FF0000"/>
        </w:rPr>
        <w:t>担当するチームは当初、全体の目標売上は達成していたものの、個人目標は未達というメンバーがいることが課題でした。そこで、課題のあるメンバーに対して</w:t>
      </w:r>
      <w:r w:rsidRPr="00B16D65">
        <w:rPr>
          <w:rFonts w:hint="eastAsia"/>
          <w:color w:val="FF0000"/>
        </w:rPr>
        <w:t>3</w:t>
      </w:r>
      <w:r w:rsidRPr="00B16D65">
        <w:rPr>
          <w:rFonts w:hint="eastAsia"/>
          <w:color w:val="FF0000"/>
        </w:rPr>
        <w:t>ヵ月計画で育成プランを作成。新規・既存顧客の配分を調整した上で、商談対策のロールプレイングや、毎週末のフィードバック等を実施。計画通り、</w:t>
      </w:r>
      <w:r w:rsidRPr="00B16D65">
        <w:rPr>
          <w:rFonts w:hint="eastAsia"/>
          <w:color w:val="FF0000"/>
        </w:rPr>
        <w:t>3</w:t>
      </w:r>
      <w:r w:rsidRPr="00B16D65">
        <w:rPr>
          <w:rFonts w:hint="eastAsia"/>
          <w:color w:val="FF0000"/>
        </w:rPr>
        <w:t>ヵ月でメンバー全員が目標売上を達成できる状態へと改善いたしました。また、この取り組みによりチーム全体の売上も大幅に向上し、</w:t>
      </w:r>
      <w:r w:rsidRPr="00B16D65">
        <w:rPr>
          <w:rFonts w:hint="eastAsia"/>
          <w:color w:val="FF0000"/>
        </w:rPr>
        <w:t>2019</w:t>
      </w:r>
      <w:r w:rsidRPr="00B16D65">
        <w:rPr>
          <w:rFonts w:hint="eastAsia"/>
          <w:color w:val="FF0000"/>
        </w:rPr>
        <w:t>年</w:t>
      </w:r>
      <w:r w:rsidRPr="00B16D65">
        <w:rPr>
          <w:rFonts w:hint="eastAsia"/>
          <w:color w:val="FF0000"/>
        </w:rPr>
        <w:t>12</w:t>
      </w:r>
      <w:r w:rsidRPr="00B16D65">
        <w:rPr>
          <w:rFonts w:hint="eastAsia"/>
          <w:color w:val="FF0000"/>
        </w:rPr>
        <w:t>月期には社内売上</w:t>
      </w:r>
      <w:r w:rsidRPr="00B16D65">
        <w:rPr>
          <w:rFonts w:hint="eastAsia"/>
          <w:color w:val="FF0000"/>
        </w:rPr>
        <w:t>No.1</w:t>
      </w:r>
      <w:r w:rsidRPr="00B16D65">
        <w:rPr>
          <w:rFonts w:hint="eastAsia"/>
          <w:color w:val="FF0000"/>
        </w:rPr>
        <w:t>チームとして表彰も受けています。</w:t>
      </w:r>
    </w:p>
    <w:p w:rsidR="00781755" w:rsidRPr="00B16D65" w:rsidRDefault="00781755" w:rsidP="00853746">
      <w:pPr>
        <w:rPr>
          <w:color w:val="FF0000"/>
        </w:rPr>
      </w:pPr>
    </w:p>
    <w:p w:rsidR="00A3024A" w:rsidRPr="00B16D65" w:rsidRDefault="00853746" w:rsidP="00853746">
      <w:pPr>
        <w:rPr>
          <w:color w:val="FF0000"/>
        </w:rPr>
      </w:pPr>
      <w:r w:rsidRPr="00B16D65">
        <w:rPr>
          <w:rFonts w:hint="eastAsia"/>
          <w:color w:val="FF0000"/>
        </w:rPr>
        <w:t>貴社においてもマネジメント経験を活かし、部下の育成を通して売上への貢献ができるよう努めたいと考えております。</w:t>
      </w:r>
    </w:p>
    <w:p w:rsidR="00781755" w:rsidRPr="0052399A" w:rsidRDefault="00781755" w:rsidP="00853746"/>
    <w:p w:rsidR="00D00062" w:rsidRPr="0052399A" w:rsidRDefault="00A3024A" w:rsidP="00A3024A">
      <w:pPr>
        <w:jc w:val="right"/>
      </w:pPr>
      <w:r w:rsidRPr="0052399A">
        <w:rPr>
          <w:rFonts w:hint="eastAsia"/>
        </w:rPr>
        <w:t>以上</w:t>
      </w:r>
    </w:p>
    <w:sectPr w:rsidR="00D00062" w:rsidRPr="0052399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3F" w:rsidRDefault="00CA163F" w:rsidP="00D00062">
      <w:r>
        <w:separator/>
      </w:r>
    </w:p>
  </w:endnote>
  <w:endnote w:type="continuationSeparator" w:id="0">
    <w:p w:rsidR="00CA163F" w:rsidRDefault="00CA163F"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AF3C5B" w:rsidRPr="00AF3C5B">
          <w:rPr>
            <w:noProof/>
            <w:lang w:val="ja-JP"/>
          </w:rPr>
          <w:t>1</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3F" w:rsidRDefault="00CA163F" w:rsidP="00D00062">
      <w:r>
        <w:separator/>
      </w:r>
    </w:p>
  </w:footnote>
  <w:footnote w:type="continuationSeparator" w:id="0">
    <w:p w:rsidR="00CA163F" w:rsidRDefault="00CA163F"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30538"/>
    <w:rsid w:val="000B3F62"/>
    <w:rsid w:val="001110A4"/>
    <w:rsid w:val="00154D02"/>
    <w:rsid w:val="00196878"/>
    <w:rsid w:val="00197B24"/>
    <w:rsid w:val="001A46C1"/>
    <w:rsid w:val="00256935"/>
    <w:rsid w:val="002A4397"/>
    <w:rsid w:val="003C4997"/>
    <w:rsid w:val="00427CA6"/>
    <w:rsid w:val="004451EE"/>
    <w:rsid w:val="00456E06"/>
    <w:rsid w:val="004C4C44"/>
    <w:rsid w:val="0052399A"/>
    <w:rsid w:val="0057367B"/>
    <w:rsid w:val="005E068E"/>
    <w:rsid w:val="005E4B1C"/>
    <w:rsid w:val="005F2695"/>
    <w:rsid w:val="00781755"/>
    <w:rsid w:val="00853746"/>
    <w:rsid w:val="00867A13"/>
    <w:rsid w:val="0095297F"/>
    <w:rsid w:val="00964BCD"/>
    <w:rsid w:val="009D4FB0"/>
    <w:rsid w:val="00A13748"/>
    <w:rsid w:val="00A3024A"/>
    <w:rsid w:val="00AD75C5"/>
    <w:rsid w:val="00AE4D63"/>
    <w:rsid w:val="00AF3C5B"/>
    <w:rsid w:val="00B16D65"/>
    <w:rsid w:val="00BC2BB5"/>
    <w:rsid w:val="00C2773E"/>
    <w:rsid w:val="00CA163F"/>
    <w:rsid w:val="00CF5ACA"/>
    <w:rsid w:val="00D00062"/>
    <w:rsid w:val="00E13CB1"/>
    <w:rsid w:val="00E32B22"/>
    <w:rsid w:val="00E463DB"/>
    <w:rsid w:val="00ED0369"/>
    <w:rsid w:val="00EE66DB"/>
    <w:rsid w:val="00F053DE"/>
    <w:rsid w:val="00F3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919">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576211635">
      <w:bodyDiv w:val="1"/>
      <w:marLeft w:val="0"/>
      <w:marRight w:val="0"/>
      <w:marTop w:val="0"/>
      <w:marBottom w:val="0"/>
      <w:divBdr>
        <w:top w:val="none" w:sz="0" w:space="0" w:color="auto"/>
        <w:left w:val="none" w:sz="0" w:space="0" w:color="auto"/>
        <w:bottom w:val="none" w:sz="0" w:space="0" w:color="auto"/>
        <w:right w:val="none" w:sz="0" w:space="0" w:color="auto"/>
      </w:divBdr>
    </w:div>
    <w:div w:id="865368825">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431003375">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80939670">
      <w:bodyDiv w:val="1"/>
      <w:marLeft w:val="0"/>
      <w:marRight w:val="0"/>
      <w:marTop w:val="0"/>
      <w:marBottom w:val="0"/>
      <w:divBdr>
        <w:top w:val="none" w:sz="0" w:space="0" w:color="auto"/>
        <w:left w:val="none" w:sz="0" w:space="0" w:color="auto"/>
        <w:bottom w:val="none" w:sz="0" w:space="0" w:color="auto"/>
        <w:right w:val="none" w:sz="0" w:space="0" w:color="auto"/>
      </w:divBdr>
    </w:div>
    <w:div w:id="1621455469">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99646327">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2021-04-27T08:17:00Z</dcterms:created>
  <dcterms:modified xsi:type="dcterms:W3CDTF">2021-04-27T08:17:00Z</dcterms:modified>
</cp:coreProperties>
</file>