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CDD357" w14:textId="77777777" w:rsidR="00D53C35" w:rsidRDefault="00D53C35" w:rsidP="008619FE">
      <w:pPr>
        <w:rPr>
          <w:rFonts w:hint="eastAsia"/>
        </w:rPr>
      </w:pPr>
    </w:p>
    <w:p w14:paraId="6D318F8A" w14:textId="77777777" w:rsidR="00D53C35" w:rsidRDefault="00D53C35" w:rsidP="008619FE">
      <w:pPr>
        <w:rPr>
          <w:rFonts w:hint="eastAsia"/>
        </w:rPr>
      </w:pPr>
    </w:p>
    <w:p w14:paraId="215C804B" w14:textId="77777777" w:rsidR="008619FE" w:rsidRDefault="008619FE" w:rsidP="008619FE">
      <w:pPr>
        <w:rPr>
          <w:rFonts w:hint="eastAsia"/>
        </w:rPr>
      </w:pPr>
      <w:bookmarkStart w:id="0" w:name="_GoBack"/>
      <w:bookmarkEnd w:id="0"/>
      <w:r>
        <w:rPr>
          <w:rFonts w:hint="eastAsia"/>
        </w:rPr>
        <w:t>１，ロゴ制作市場がにわか拡大</w:t>
      </w:r>
    </w:p>
    <w:p w14:paraId="74B28B18" w14:textId="77777777" w:rsidR="008619FE" w:rsidRDefault="008619FE" w:rsidP="008619FE">
      <w:pPr>
        <w:rPr>
          <w:rFonts w:hint="eastAsia"/>
        </w:rPr>
      </w:pPr>
      <w:r>
        <w:rPr>
          <w:rFonts w:hint="eastAsia"/>
        </w:rPr>
        <w:t xml:space="preserve">→　</w:t>
      </w:r>
      <w:r>
        <w:rPr>
          <w:rFonts w:hint="eastAsia"/>
        </w:rPr>
        <w:t>EC</w:t>
      </w:r>
      <w:r>
        <w:rPr>
          <w:rFonts w:hint="eastAsia"/>
        </w:rPr>
        <w:t>ビジネスを開始する先が増えた　採用に関してのイメージアップ</w:t>
      </w:r>
    </w:p>
    <w:p w14:paraId="008F0D5C" w14:textId="77777777" w:rsidR="008619FE" w:rsidRDefault="00D53C35" w:rsidP="008619FE">
      <w:pPr>
        <w:rPr>
          <w:rFonts w:hint="eastAsia"/>
        </w:rPr>
      </w:pPr>
      <w:hyperlink r:id="rId7" w:history="1">
        <w:r w:rsidRPr="007E3D5B">
          <w:rPr>
            <w:rStyle w:val="a9"/>
          </w:rPr>
          <w:t>http://i-maker.jp/logo-2662.html</w:t>
        </w:r>
      </w:hyperlink>
    </w:p>
    <w:p w14:paraId="0B003CCB" w14:textId="77777777" w:rsidR="008619FE" w:rsidRDefault="00D53C35" w:rsidP="008619FE">
      <w:pPr>
        <w:rPr>
          <w:rFonts w:hint="eastAsia"/>
        </w:rPr>
      </w:pPr>
      <w:hyperlink r:id="rId8" w:history="1">
        <w:r w:rsidRPr="007E3D5B">
          <w:rPr>
            <w:rStyle w:val="a9"/>
          </w:rPr>
          <w:t>http://www.plus-dc.com/pg148.html</w:t>
        </w:r>
      </w:hyperlink>
    </w:p>
    <w:p w14:paraId="2328FE55" w14:textId="77777777" w:rsidR="008619FE" w:rsidRDefault="008619FE" w:rsidP="008619FE">
      <w:pPr>
        <w:rPr>
          <w:rFonts w:hint="eastAsia"/>
        </w:rPr>
      </w:pPr>
    </w:p>
    <w:p w14:paraId="76B1C5E6" w14:textId="77777777" w:rsidR="008619FE" w:rsidRDefault="008619FE" w:rsidP="008619FE">
      <w:pPr>
        <w:rPr>
          <w:rFonts w:hint="eastAsia"/>
        </w:rPr>
      </w:pPr>
      <w:r>
        <w:rPr>
          <w:rFonts w:hint="eastAsia"/>
        </w:rPr>
        <w:t>２，ロゴについての判断は感覚的なものが大半</w:t>
      </w:r>
    </w:p>
    <w:p w14:paraId="1D0207E6" w14:textId="77777777" w:rsidR="008619FE" w:rsidRDefault="008619FE" w:rsidP="008619FE">
      <w:pPr>
        <w:rPr>
          <w:rFonts w:hint="eastAsia"/>
        </w:rPr>
      </w:pPr>
      <w:r>
        <w:rPr>
          <w:rFonts w:hint="eastAsia"/>
        </w:rPr>
        <w:t>→　数が必要になる　→　クラウドソーシングで開発</w:t>
      </w:r>
    </w:p>
    <w:p w14:paraId="71F5BDAC" w14:textId="77777777" w:rsidR="008619FE" w:rsidRDefault="00D53C35" w:rsidP="008619FE">
      <w:pPr>
        <w:rPr>
          <w:rFonts w:hint="eastAsia"/>
        </w:rPr>
      </w:pPr>
      <w:hyperlink r:id="rId9" w:history="1">
        <w:r w:rsidRPr="007E3D5B">
          <w:rPr>
            <w:rStyle w:val="a9"/>
          </w:rPr>
          <w:t>http://99designs.jp/lp/logo-design/</w:t>
        </w:r>
      </w:hyperlink>
    </w:p>
    <w:p w14:paraId="7B7A5562" w14:textId="77777777" w:rsidR="00D53C35" w:rsidRDefault="00D53C35" w:rsidP="008619FE">
      <w:pPr>
        <w:rPr>
          <w:rFonts w:hint="eastAsia"/>
        </w:rPr>
      </w:pPr>
    </w:p>
    <w:p w14:paraId="1F2A9201" w14:textId="77777777" w:rsidR="008619FE" w:rsidRDefault="008619FE" w:rsidP="008619FE">
      <w:pPr>
        <w:rPr>
          <w:rFonts w:hint="eastAsia"/>
        </w:rPr>
      </w:pPr>
      <w:r>
        <w:rPr>
          <w:rFonts w:hint="eastAsia"/>
        </w:rPr>
        <w:t>３，ロゴ開発・</w:t>
      </w:r>
      <w:r>
        <w:rPr>
          <w:rFonts w:hint="eastAsia"/>
        </w:rPr>
        <w:t>WEB</w:t>
      </w:r>
      <w:r>
        <w:rPr>
          <w:rFonts w:hint="eastAsia"/>
        </w:rPr>
        <w:t>改修における優位ポイントは</w:t>
      </w:r>
    </w:p>
    <w:p w14:paraId="3F2FFE84" w14:textId="77777777" w:rsidR="008619FE" w:rsidRDefault="008619FE" w:rsidP="008619FE">
      <w:pPr>
        <w:rPr>
          <w:rFonts w:hint="eastAsia"/>
        </w:rPr>
      </w:pPr>
      <w:r>
        <w:rPr>
          <w:rFonts w:hint="eastAsia"/>
        </w:rPr>
        <w:t>→　オンライン調査を徹底活用</w:t>
      </w:r>
    </w:p>
    <w:p w14:paraId="2F43D2BD" w14:textId="77777777" w:rsidR="008619FE" w:rsidRDefault="00D53C35" w:rsidP="008619FE">
      <w:pPr>
        <w:rPr>
          <w:rFonts w:hint="eastAsia"/>
        </w:rPr>
      </w:pPr>
      <w:hyperlink r:id="rId10" w:history="1">
        <w:r w:rsidRPr="007E3D5B">
          <w:rPr>
            <w:rStyle w:val="a9"/>
          </w:rPr>
          <w:t>http://japanbrand.jp/ranking/nandemo/33.html</w:t>
        </w:r>
      </w:hyperlink>
    </w:p>
    <w:p w14:paraId="57F86CC2" w14:textId="77777777" w:rsidR="008619FE" w:rsidRDefault="008619FE" w:rsidP="008619FE">
      <w:pPr>
        <w:rPr>
          <w:rFonts w:hint="eastAsia"/>
        </w:rPr>
      </w:pPr>
    </w:p>
    <w:p w14:paraId="70712EFB" w14:textId="77777777" w:rsidR="008619FE" w:rsidRDefault="008619FE" w:rsidP="008619FE">
      <w:pPr>
        <w:rPr>
          <w:rFonts w:hint="eastAsia"/>
        </w:rPr>
      </w:pPr>
      <w:r>
        <w:rPr>
          <w:rFonts w:hint="eastAsia"/>
        </w:rPr>
        <w:t>４，ロゴ制作の依頼があった場合の深掘り提案はクレドコンサルである</w:t>
      </w:r>
    </w:p>
    <w:p w14:paraId="41245196" w14:textId="77777777" w:rsidR="008619FE" w:rsidRDefault="008619FE" w:rsidP="008619FE">
      <w:pPr>
        <w:rPr>
          <w:rFonts w:hint="eastAsia"/>
        </w:rPr>
      </w:pPr>
      <w:r>
        <w:rPr>
          <w:rFonts w:hint="eastAsia"/>
        </w:rPr>
        <w:t>→理念形成までも手がけることで信頼関係の形成と印刷需要が高まる</w:t>
      </w:r>
    </w:p>
    <w:p w14:paraId="295AD1D1" w14:textId="77777777" w:rsidR="008619FE" w:rsidRDefault="00D53C35" w:rsidP="008619FE">
      <w:pPr>
        <w:rPr>
          <w:rFonts w:hint="eastAsia"/>
        </w:rPr>
      </w:pPr>
      <w:hyperlink r:id="rId11" w:history="1">
        <w:r w:rsidRPr="007E3D5B">
          <w:rPr>
            <w:rStyle w:val="a9"/>
          </w:rPr>
          <w:t>http://credokeiei.jp/manage/</w:t>
        </w:r>
      </w:hyperlink>
    </w:p>
    <w:p w14:paraId="1C300F1A" w14:textId="77777777" w:rsidR="008619FE" w:rsidRDefault="00D53C35" w:rsidP="008619FE">
      <w:pPr>
        <w:rPr>
          <w:rFonts w:hint="eastAsia"/>
        </w:rPr>
      </w:pPr>
      <w:hyperlink r:id="rId12" w:history="1">
        <w:r w:rsidRPr="007E3D5B">
          <w:rPr>
            <w:rStyle w:val="a9"/>
          </w:rPr>
          <w:t>http://j-credo.com/credo/credo.html</w:t>
        </w:r>
      </w:hyperlink>
    </w:p>
    <w:p w14:paraId="7AC0198E" w14:textId="77777777" w:rsidR="00D53C35" w:rsidRDefault="00D53C35" w:rsidP="008619FE">
      <w:pPr>
        <w:rPr>
          <w:rFonts w:hint="eastAsia"/>
        </w:rPr>
      </w:pPr>
    </w:p>
    <w:p w14:paraId="36A156DF" w14:textId="77777777" w:rsidR="008619FE" w:rsidRDefault="008619FE" w:rsidP="008619FE">
      <w:pPr>
        <w:rPr>
          <w:rFonts w:hint="eastAsia"/>
        </w:rPr>
      </w:pPr>
      <w:r>
        <w:rPr>
          <w:rFonts w:hint="eastAsia"/>
        </w:rPr>
        <w:t>５，新たな市場として</w:t>
      </w:r>
      <w:r>
        <w:rPr>
          <w:rFonts w:hint="eastAsia"/>
        </w:rPr>
        <w:t>POP</w:t>
      </w:r>
      <w:r>
        <w:rPr>
          <w:rFonts w:hint="eastAsia"/>
        </w:rPr>
        <w:t>店内販促が狙い目である</w:t>
      </w:r>
    </w:p>
    <w:p w14:paraId="668E6D45" w14:textId="77777777" w:rsidR="008619FE" w:rsidRDefault="008619FE" w:rsidP="008619FE">
      <w:pPr>
        <w:rPr>
          <w:rFonts w:hint="eastAsia"/>
        </w:rPr>
      </w:pPr>
      <w:r>
        <w:rPr>
          <w:rFonts w:hint="eastAsia"/>
        </w:rPr>
        <w:t xml:space="preserve">→　</w:t>
      </w:r>
      <w:r>
        <w:rPr>
          <w:rFonts w:hint="eastAsia"/>
        </w:rPr>
        <w:t>VMD</w:t>
      </w:r>
      <w:r>
        <w:rPr>
          <w:rFonts w:hint="eastAsia"/>
        </w:rPr>
        <w:t>理論を元に</w:t>
      </w:r>
      <w:r>
        <w:rPr>
          <w:rFonts w:hint="eastAsia"/>
        </w:rPr>
        <w:t>POP</w:t>
      </w:r>
      <w:r>
        <w:rPr>
          <w:rFonts w:hint="eastAsia"/>
        </w:rPr>
        <w:t>の提案</w:t>
      </w:r>
    </w:p>
    <w:p w14:paraId="0102DC1E" w14:textId="77777777" w:rsidR="008619FE" w:rsidRDefault="00D53C35" w:rsidP="008619FE">
      <w:pPr>
        <w:rPr>
          <w:rFonts w:hint="eastAsia"/>
        </w:rPr>
      </w:pPr>
      <w:hyperlink r:id="rId13" w:history="1">
        <w:r w:rsidRPr="007E3D5B">
          <w:rPr>
            <w:rStyle w:val="a9"/>
          </w:rPr>
          <w:t>http://www.oval-link.co.jp/vmd/</w:t>
        </w:r>
      </w:hyperlink>
    </w:p>
    <w:p w14:paraId="65C31B86" w14:textId="77777777" w:rsidR="008619FE" w:rsidRDefault="00D53C35" w:rsidP="008619FE">
      <w:pPr>
        <w:rPr>
          <w:rFonts w:hint="eastAsia"/>
        </w:rPr>
      </w:pPr>
      <w:hyperlink r:id="rId14" w:history="1">
        <w:r w:rsidRPr="007E3D5B">
          <w:rPr>
            <w:rStyle w:val="a9"/>
          </w:rPr>
          <w:t>http://www.workbench.co.jp/jp/vmdbasics.html</w:t>
        </w:r>
      </w:hyperlink>
    </w:p>
    <w:p w14:paraId="0903DF77" w14:textId="77777777" w:rsidR="008619FE" w:rsidRDefault="00D53C35" w:rsidP="008619FE">
      <w:pPr>
        <w:rPr>
          <w:rFonts w:hint="eastAsia"/>
        </w:rPr>
      </w:pPr>
      <w:hyperlink r:id="rId15" w:history="1">
        <w:r w:rsidRPr="007E3D5B">
          <w:rPr>
            <w:rStyle w:val="a9"/>
          </w:rPr>
          <w:t>http://www.aibsc.jp/sj/200602/retail/kantan/index.shtml</w:t>
        </w:r>
      </w:hyperlink>
    </w:p>
    <w:p w14:paraId="74A099DD" w14:textId="77777777" w:rsidR="00D53C35" w:rsidRDefault="00D53C35" w:rsidP="008619FE">
      <w:pPr>
        <w:rPr>
          <w:rFonts w:hint="eastAsia"/>
        </w:rPr>
      </w:pPr>
    </w:p>
    <w:p w14:paraId="503BB7FC" w14:textId="77777777" w:rsidR="008619FE" w:rsidRDefault="008619FE" w:rsidP="008619FE">
      <w:pPr>
        <w:rPr>
          <w:rFonts w:hint="eastAsia"/>
        </w:rPr>
      </w:pPr>
      <w:r>
        <w:rPr>
          <w:rFonts w:hint="eastAsia"/>
        </w:rPr>
        <w:t>６，</w:t>
      </w:r>
      <w:r>
        <w:rPr>
          <w:rFonts w:hint="eastAsia"/>
        </w:rPr>
        <w:t>VMD</w:t>
      </w:r>
      <w:r>
        <w:rPr>
          <w:rFonts w:hint="eastAsia"/>
        </w:rPr>
        <w:t>提案はオムニチャネル化を前提にする</w:t>
      </w:r>
    </w:p>
    <w:p w14:paraId="1E0E0C66" w14:textId="77777777" w:rsidR="008619FE" w:rsidRDefault="008619FE" w:rsidP="008619FE">
      <w:pPr>
        <w:rPr>
          <w:rFonts w:hint="eastAsia"/>
        </w:rPr>
      </w:pPr>
      <w:r>
        <w:rPr>
          <w:rFonts w:hint="eastAsia"/>
        </w:rPr>
        <w:t xml:space="preserve">→　</w:t>
      </w:r>
      <w:r>
        <w:rPr>
          <w:rFonts w:hint="eastAsia"/>
        </w:rPr>
        <w:t>AR</w:t>
      </w:r>
      <w:r>
        <w:rPr>
          <w:rFonts w:hint="eastAsia"/>
        </w:rPr>
        <w:t>がやっと活用されるレベルになってきた</w:t>
      </w:r>
    </w:p>
    <w:p w14:paraId="1BFE7455" w14:textId="77777777" w:rsidR="008619FE" w:rsidRDefault="00D53C35" w:rsidP="008619FE">
      <w:pPr>
        <w:rPr>
          <w:rFonts w:hint="eastAsia"/>
        </w:rPr>
      </w:pPr>
      <w:hyperlink r:id="rId16" w:history="1">
        <w:r w:rsidRPr="007E3D5B">
          <w:rPr>
            <w:rStyle w:val="a9"/>
          </w:rPr>
          <w:t>http://itpro.nikkeibp.co.jp/article/Keyword/20070202/260508/?rt=nocnt</w:t>
        </w:r>
      </w:hyperlink>
    </w:p>
    <w:p w14:paraId="0BC19B1A" w14:textId="77777777" w:rsidR="008619FE" w:rsidRDefault="00D53C35" w:rsidP="008619FE">
      <w:pPr>
        <w:rPr>
          <w:rFonts w:hint="eastAsia"/>
        </w:rPr>
      </w:pPr>
      <w:hyperlink r:id="rId17" w:history="1">
        <w:r w:rsidRPr="007E3D5B">
          <w:rPr>
            <w:rStyle w:val="a9"/>
          </w:rPr>
          <w:t>http://www.vmd-bridgeline.com/category/1930425.html</w:t>
        </w:r>
      </w:hyperlink>
    </w:p>
    <w:p w14:paraId="1D67ED18" w14:textId="77777777" w:rsidR="008619FE" w:rsidRDefault="00D53C35" w:rsidP="008619FE">
      <w:pPr>
        <w:rPr>
          <w:rFonts w:hint="eastAsia"/>
        </w:rPr>
      </w:pPr>
      <w:hyperlink r:id="rId18" w:history="1">
        <w:r w:rsidRPr="007E3D5B">
          <w:rPr>
            <w:rStyle w:val="a9"/>
          </w:rPr>
          <w:t>https://www.popgallery.jp/shop/c/c0/</w:t>
        </w:r>
      </w:hyperlink>
    </w:p>
    <w:p w14:paraId="36FF717C" w14:textId="77777777" w:rsidR="008619FE" w:rsidRDefault="00D53C35" w:rsidP="008619FE">
      <w:pPr>
        <w:rPr>
          <w:rFonts w:hint="eastAsia"/>
        </w:rPr>
      </w:pPr>
      <w:hyperlink r:id="rId19" w:history="1">
        <w:r w:rsidRPr="007E3D5B">
          <w:rPr>
            <w:rStyle w:val="a9"/>
          </w:rPr>
          <w:t>https://ferret-plus.com/603</w:t>
        </w:r>
      </w:hyperlink>
    </w:p>
    <w:p w14:paraId="00B16BA1" w14:textId="77777777" w:rsidR="008619FE" w:rsidRDefault="00D53C35" w:rsidP="008619FE">
      <w:pPr>
        <w:rPr>
          <w:rFonts w:hint="eastAsia"/>
        </w:rPr>
      </w:pPr>
      <w:hyperlink r:id="rId20" w:history="1">
        <w:r w:rsidRPr="007E3D5B">
          <w:rPr>
            <w:rStyle w:val="a9"/>
          </w:rPr>
          <w:t>http://elecs-ar.com/shop.html</w:t>
        </w:r>
      </w:hyperlink>
    </w:p>
    <w:p w14:paraId="317AC134" w14:textId="77777777" w:rsidR="008619FE" w:rsidRDefault="00D53C35" w:rsidP="008619FE">
      <w:pPr>
        <w:rPr>
          <w:rFonts w:hint="eastAsia"/>
        </w:rPr>
      </w:pPr>
      <w:hyperlink r:id="rId21" w:history="1">
        <w:r w:rsidRPr="007E3D5B">
          <w:rPr>
            <w:rStyle w:val="a9"/>
          </w:rPr>
          <w:t>http://www.movie-times.tv/practical/unusual/5279/</w:t>
        </w:r>
      </w:hyperlink>
    </w:p>
    <w:p w14:paraId="4D52A6D5" w14:textId="77777777" w:rsidR="00D53C35" w:rsidRDefault="00D53C35" w:rsidP="008619FE">
      <w:pPr>
        <w:rPr>
          <w:rFonts w:hint="eastAsia"/>
        </w:rPr>
      </w:pPr>
    </w:p>
    <w:p w14:paraId="76D70E88" w14:textId="77777777" w:rsidR="008619FE" w:rsidRDefault="008619FE" w:rsidP="008619FE">
      <w:pPr>
        <w:rPr>
          <w:rFonts w:hint="eastAsia"/>
        </w:rPr>
      </w:pPr>
      <w:r>
        <w:rPr>
          <w:rFonts w:hint="eastAsia"/>
        </w:rPr>
        <w:t>７，</w:t>
      </w:r>
      <w:r>
        <w:rPr>
          <w:rFonts w:hint="eastAsia"/>
        </w:rPr>
        <w:t>VMD</w:t>
      </w:r>
      <w:r>
        <w:rPr>
          <w:rFonts w:hint="eastAsia"/>
        </w:rPr>
        <w:t>もオンライン調査の時代</w:t>
      </w:r>
    </w:p>
    <w:p w14:paraId="33557523" w14:textId="77777777" w:rsidR="008619FE" w:rsidRDefault="00D53C35" w:rsidP="008619FE">
      <w:pPr>
        <w:rPr>
          <w:rFonts w:hint="eastAsia"/>
        </w:rPr>
      </w:pPr>
      <w:hyperlink r:id="rId22" w:history="1">
        <w:r w:rsidRPr="007E3D5B">
          <w:rPr>
            <w:rStyle w:val="a9"/>
          </w:rPr>
          <w:t>http://www.fjtex.co.jp/hansoku/products/material/measurement/vas/</w:t>
        </w:r>
      </w:hyperlink>
    </w:p>
    <w:p w14:paraId="707B91C2" w14:textId="77777777" w:rsidR="00D53C35" w:rsidRDefault="00D53C35" w:rsidP="008619FE">
      <w:pPr>
        <w:rPr>
          <w:rFonts w:hint="eastAsia"/>
        </w:rPr>
      </w:pPr>
    </w:p>
    <w:p w14:paraId="4F93BBB5" w14:textId="77777777" w:rsidR="00D53C35" w:rsidRDefault="00D53C35" w:rsidP="008619FE"/>
    <w:p w14:paraId="7194EEE2" w14:textId="77777777" w:rsidR="008619FE" w:rsidRDefault="00D53C35" w:rsidP="008619FE">
      <w:pPr>
        <w:rPr>
          <w:rFonts w:hint="eastAsia"/>
        </w:rPr>
      </w:pPr>
      <w:r>
        <w:rPr>
          <w:rFonts w:hint="eastAsia"/>
        </w:rPr>
        <w:t>【</w:t>
      </w:r>
      <w:r w:rsidR="008619FE">
        <w:rPr>
          <w:rFonts w:hint="eastAsia"/>
        </w:rPr>
        <w:t>まとめ</w:t>
      </w:r>
      <w:r>
        <w:rPr>
          <w:rFonts w:hint="eastAsia"/>
        </w:rPr>
        <w:t>】</w:t>
      </w:r>
    </w:p>
    <w:p w14:paraId="799D5606" w14:textId="77777777" w:rsidR="008619FE" w:rsidRDefault="008619FE" w:rsidP="008619FE">
      <w:pPr>
        <w:rPr>
          <w:rFonts w:hint="eastAsia"/>
        </w:rPr>
      </w:pPr>
      <w:r>
        <w:rPr>
          <w:rFonts w:hint="eastAsia"/>
        </w:rPr>
        <w:t>これからの</w:t>
      </w:r>
      <w:r>
        <w:rPr>
          <w:rFonts w:hint="eastAsia"/>
        </w:rPr>
        <w:t>SP</w:t>
      </w:r>
      <w:r>
        <w:rPr>
          <w:rFonts w:hint="eastAsia"/>
        </w:rPr>
        <w:t>サーポートにおいて最も重要になる視点は</w:t>
      </w:r>
    </w:p>
    <w:p w14:paraId="23FA232F" w14:textId="77777777" w:rsidR="008619FE" w:rsidRDefault="008619FE" w:rsidP="008619FE">
      <w:pPr>
        <w:rPr>
          <w:rFonts w:hint="eastAsia"/>
        </w:rPr>
      </w:pPr>
      <w:r>
        <w:rPr>
          <w:rFonts w:hint="eastAsia"/>
        </w:rPr>
        <w:t>①クレド経営に代表される考え方を伝えることに専念する</w:t>
      </w:r>
    </w:p>
    <w:p w14:paraId="4E24976B" w14:textId="77777777" w:rsidR="008619FE" w:rsidRDefault="008619FE" w:rsidP="008619FE">
      <w:pPr>
        <w:rPr>
          <w:rFonts w:hint="eastAsia"/>
        </w:rPr>
      </w:pPr>
      <w:r>
        <w:rPr>
          <w:rFonts w:hint="eastAsia"/>
        </w:rPr>
        <w:t>②科学に裏付けられたデザイン＝視覚調査を武器にしていく</w:t>
      </w:r>
    </w:p>
    <w:p w14:paraId="6CD1B970" w14:textId="77777777" w:rsidR="000C6C61" w:rsidRDefault="008619FE">
      <w:pPr>
        <w:rPr>
          <w:rFonts w:hint="eastAsia"/>
        </w:rPr>
      </w:pPr>
      <w:r>
        <w:rPr>
          <w:rFonts w:hint="eastAsia"/>
        </w:rPr>
        <w:t>③徹底したオムニチャネル化を図っていく</w:t>
      </w:r>
    </w:p>
    <w:sectPr w:rsidR="000C6C61" w:rsidSect="00D53C35">
      <w:headerReference w:type="default" r:id="rId23"/>
      <w:pgSz w:w="11900" w:h="16840"/>
      <w:pgMar w:top="851" w:right="1701" w:bottom="851" w:left="1701" w:header="851" w:footer="992" w:gutter="0"/>
      <w:cols w:space="425"/>
      <w:docGrid w:type="linesAndChars" w:linePitch="32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F15A91C" w14:textId="77777777" w:rsidR="008619FE" w:rsidRDefault="008619FE" w:rsidP="008619FE">
      <w:r>
        <w:separator/>
      </w:r>
    </w:p>
  </w:endnote>
  <w:endnote w:type="continuationSeparator" w:id="0">
    <w:p w14:paraId="01E1F364" w14:textId="77777777" w:rsidR="008619FE" w:rsidRDefault="008619FE" w:rsidP="008619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auto"/>
    <w:pitch w:val="variable"/>
    <w:sig w:usb0="00000287" w:usb1="00000000" w:usb2="00000000" w:usb3="00000000" w:csb0="0000009F" w:csb1="00000000"/>
  </w:font>
  <w:font w:name="ＭＳ 明朝">
    <w:panose1 w:val="02020609040205080304"/>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ヒラギノ角ゴ ProN W3">
    <w:panose1 w:val="020B0300000000000000"/>
    <w:charset w:val="4E"/>
    <w:family w:val="auto"/>
    <w:pitch w:val="variable"/>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20B0609070205080204"/>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C3E829" w14:textId="77777777" w:rsidR="008619FE" w:rsidRDefault="008619FE" w:rsidP="008619FE">
      <w:r>
        <w:separator/>
      </w:r>
    </w:p>
  </w:footnote>
  <w:footnote w:type="continuationSeparator" w:id="0">
    <w:p w14:paraId="7B832477" w14:textId="77777777" w:rsidR="008619FE" w:rsidRDefault="008619FE" w:rsidP="008619FE">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79013AF" w14:textId="77777777" w:rsidR="008619FE" w:rsidRDefault="008619FE" w:rsidP="008619FE">
    <w:pPr>
      <w:pStyle w:val="a3"/>
      <w:tabs>
        <w:tab w:val="clear" w:pos="8504"/>
        <w:tab w:val="left" w:pos="580"/>
        <w:tab w:val="right" w:pos="8498"/>
      </w:tabs>
      <w:jc w:val="left"/>
    </w:pPr>
    <w:r w:rsidRPr="00D53C35">
      <w:rPr>
        <w:sz w:val="20"/>
      </w:rPr>
      <w:t>2016</w:t>
    </w:r>
    <w:r w:rsidRPr="00D53C35">
      <w:rPr>
        <w:rFonts w:hint="eastAsia"/>
        <w:sz w:val="20"/>
      </w:rPr>
      <w:t>年</w:t>
    </w:r>
    <w:r w:rsidRPr="00D53C35">
      <w:rPr>
        <w:sz w:val="20"/>
      </w:rPr>
      <w:t>3</w:t>
    </w:r>
    <w:r w:rsidRPr="00D53C35">
      <w:rPr>
        <w:rFonts w:hint="eastAsia"/>
        <w:sz w:val="20"/>
      </w:rPr>
      <w:t xml:space="preserve">月４月度勉強会　</w:t>
    </w:r>
    <w:r w:rsidRPr="00D53C35">
      <w:rPr>
        <w:rFonts w:hint="eastAsia"/>
        <w:sz w:val="20"/>
      </w:rPr>
      <w:t>CI&amp;VMD</w:t>
    </w:r>
    <w:r w:rsidRPr="00D53C35">
      <w:rPr>
        <w:rFonts w:hint="eastAsia"/>
        <w:sz w:val="20"/>
      </w:rPr>
      <w:t>参考一覧</w:t>
    </w:r>
    <w:r>
      <w:tab/>
    </w:r>
    <w:r w:rsidR="00D53C35">
      <w:rPr>
        <w:rFonts w:hint="eastAsia"/>
      </w:rPr>
      <w:t xml:space="preserve">　　　　　</w:t>
    </w:r>
    <w:r w:rsidRPr="008619FE">
      <w:drawing>
        <wp:inline distT="0" distB="0" distL="0" distR="0" wp14:anchorId="225C048E" wp14:editId="3F2773B5">
          <wp:extent cx="1816285" cy="361838"/>
          <wp:effectExtent l="0" t="0" r="0" b="0"/>
          <wp:docPr id="5"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図 4"/>
                  <pic:cNvPicPr>
                    <a:picLocks noChangeAspect="1"/>
                  </pic:cNvPicPr>
                </pic:nvPicPr>
                <pic:blipFill>
                  <a:blip r:embed="rId1"/>
                  <a:stretch>
                    <a:fillRect/>
                  </a:stretch>
                </pic:blipFill>
                <pic:spPr>
                  <a:xfrm>
                    <a:off x="0" y="0"/>
                    <a:ext cx="1816285" cy="361838"/>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960"/>
  <w:drawingGridHorizontalSpacing w:val="120"/>
  <w:drawingGridVerticalSpacing w:val="164"/>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19FE"/>
    <w:rsid w:val="000C6C61"/>
    <w:rsid w:val="008619FE"/>
    <w:rsid w:val="00D53C3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AC735A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19FE"/>
    <w:pPr>
      <w:tabs>
        <w:tab w:val="center" w:pos="4252"/>
        <w:tab w:val="right" w:pos="8504"/>
      </w:tabs>
      <w:snapToGrid w:val="0"/>
    </w:pPr>
  </w:style>
  <w:style w:type="character" w:customStyle="1" w:styleId="a4">
    <w:name w:val="ヘッダー (文字)"/>
    <w:basedOn w:val="a0"/>
    <w:link w:val="a3"/>
    <w:uiPriority w:val="99"/>
    <w:rsid w:val="008619FE"/>
  </w:style>
  <w:style w:type="paragraph" w:styleId="a5">
    <w:name w:val="footer"/>
    <w:basedOn w:val="a"/>
    <w:link w:val="a6"/>
    <w:uiPriority w:val="99"/>
    <w:unhideWhenUsed/>
    <w:rsid w:val="008619FE"/>
    <w:pPr>
      <w:tabs>
        <w:tab w:val="center" w:pos="4252"/>
        <w:tab w:val="right" w:pos="8504"/>
      </w:tabs>
      <w:snapToGrid w:val="0"/>
    </w:pPr>
  </w:style>
  <w:style w:type="character" w:customStyle="1" w:styleId="a6">
    <w:name w:val="フッター (文字)"/>
    <w:basedOn w:val="a0"/>
    <w:link w:val="a5"/>
    <w:uiPriority w:val="99"/>
    <w:rsid w:val="008619FE"/>
  </w:style>
  <w:style w:type="paragraph" w:styleId="a7">
    <w:name w:val="Balloon Text"/>
    <w:basedOn w:val="a"/>
    <w:link w:val="a8"/>
    <w:uiPriority w:val="99"/>
    <w:semiHidden/>
    <w:unhideWhenUsed/>
    <w:rsid w:val="008619FE"/>
    <w:rPr>
      <w:rFonts w:ascii="ヒラギノ角ゴ ProN W3" w:eastAsia="ヒラギノ角ゴ ProN W3"/>
      <w:sz w:val="18"/>
      <w:szCs w:val="18"/>
    </w:rPr>
  </w:style>
  <w:style w:type="character" w:customStyle="1" w:styleId="a8">
    <w:name w:val="吹き出し (文字)"/>
    <w:basedOn w:val="a0"/>
    <w:link w:val="a7"/>
    <w:uiPriority w:val="99"/>
    <w:semiHidden/>
    <w:rsid w:val="008619FE"/>
    <w:rPr>
      <w:rFonts w:ascii="ヒラギノ角ゴ ProN W3" w:eastAsia="ヒラギノ角ゴ ProN W3"/>
      <w:sz w:val="18"/>
      <w:szCs w:val="18"/>
    </w:rPr>
  </w:style>
  <w:style w:type="character" w:styleId="a9">
    <w:name w:val="Hyperlink"/>
    <w:basedOn w:val="a0"/>
    <w:uiPriority w:val="99"/>
    <w:unhideWhenUsed/>
    <w:rsid w:val="00D53C35"/>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619FE"/>
    <w:pPr>
      <w:tabs>
        <w:tab w:val="center" w:pos="4252"/>
        <w:tab w:val="right" w:pos="8504"/>
      </w:tabs>
      <w:snapToGrid w:val="0"/>
    </w:pPr>
  </w:style>
  <w:style w:type="character" w:customStyle="1" w:styleId="a4">
    <w:name w:val="ヘッダー (文字)"/>
    <w:basedOn w:val="a0"/>
    <w:link w:val="a3"/>
    <w:uiPriority w:val="99"/>
    <w:rsid w:val="008619FE"/>
  </w:style>
  <w:style w:type="paragraph" w:styleId="a5">
    <w:name w:val="footer"/>
    <w:basedOn w:val="a"/>
    <w:link w:val="a6"/>
    <w:uiPriority w:val="99"/>
    <w:unhideWhenUsed/>
    <w:rsid w:val="008619FE"/>
    <w:pPr>
      <w:tabs>
        <w:tab w:val="center" w:pos="4252"/>
        <w:tab w:val="right" w:pos="8504"/>
      </w:tabs>
      <w:snapToGrid w:val="0"/>
    </w:pPr>
  </w:style>
  <w:style w:type="character" w:customStyle="1" w:styleId="a6">
    <w:name w:val="フッター (文字)"/>
    <w:basedOn w:val="a0"/>
    <w:link w:val="a5"/>
    <w:uiPriority w:val="99"/>
    <w:rsid w:val="008619FE"/>
  </w:style>
  <w:style w:type="paragraph" w:styleId="a7">
    <w:name w:val="Balloon Text"/>
    <w:basedOn w:val="a"/>
    <w:link w:val="a8"/>
    <w:uiPriority w:val="99"/>
    <w:semiHidden/>
    <w:unhideWhenUsed/>
    <w:rsid w:val="008619FE"/>
    <w:rPr>
      <w:rFonts w:ascii="ヒラギノ角ゴ ProN W3" w:eastAsia="ヒラギノ角ゴ ProN W3"/>
      <w:sz w:val="18"/>
      <w:szCs w:val="18"/>
    </w:rPr>
  </w:style>
  <w:style w:type="character" w:customStyle="1" w:styleId="a8">
    <w:name w:val="吹き出し (文字)"/>
    <w:basedOn w:val="a0"/>
    <w:link w:val="a7"/>
    <w:uiPriority w:val="99"/>
    <w:semiHidden/>
    <w:rsid w:val="008619FE"/>
    <w:rPr>
      <w:rFonts w:ascii="ヒラギノ角ゴ ProN W3" w:eastAsia="ヒラギノ角ゴ ProN W3"/>
      <w:sz w:val="18"/>
      <w:szCs w:val="18"/>
    </w:rPr>
  </w:style>
  <w:style w:type="character" w:styleId="a9">
    <w:name w:val="Hyperlink"/>
    <w:basedOn w:val="a0"/>
    <w:uiPriority w:val="99"/>
    <w:unhideWhenUsed/>
    <w:rsid w:val="00D53C3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hyperlink" Target="http://99designs.jp/lp/logo-design/" TargetMode="External"/><Relationship Id="rId20" Type="http://schemas.openxmlformats.org/officeDocument/2006/relationships/hyperlink" Target="http://elecs-ar.com/shop.html" TargetMode="External"/><Relationship Id="rId21" Type="http://schemas.openxmlformats.org/officeDocument/2006/relationships/hyperlink" Target="http://www.movie-times.tv/practical/unusual/5279/" TargetMode="External"/><Relationship Id="rId22" Type="http://schemas.openxmlformats.org/officeDocument/2006/relationships/hyperlink" Target="http://www.fjtex.co.jp/hansoku/products/material/measurement/vas/" TargetMode="External"/><Relationship Id="rId23" Type="http://schemas.openxmlformats.org/officeDocument/2006/relationships/header" Target="header1.xml"/><Relationship Id="rId24" Type="http://schemas.openxmlformats.org/officeDocument/2006/relationships/fontTable" Target="fontTable.xml"/><Relationship Id="rId25" Type="http://schemas.openxmlformats.org/officeDocument/2006/relationships/theme" Target="theme/theme1.xml"/><Relationship Id="rId10" Type="http://schemas.openxmlformats.org/officeDocument/2006/relationships/hyperlink" Target="http://japanbrand.jp/ranking/nandemo/33.html" TargetMode="External"/><Relationship Id="rId11" Type="http://schemas.openxmlformats.org/officeDocument/2006/relationships/hyperlink" Target="http://credokeiei.jp/manage/" TargetMode="External"/><Relationship Id="rId12" Type="http://schemas.openxmlformats.org/officeDocument/2006/relationships/hyperlink" Target="http://j-credo.com/credo/credo.html" TargetMode="External"/><Relationship Id="rId13" Type="http://schemas.openxmlformats.org/officeDocument/2006/relationships/hyperlink" Target="http://www.oval-link.co.jp/vmd/" TargetMode="External"/><Relationship Id="rId14" Type="http://schemas.openxmlformats.org/officeDocument/2006/relationships/hyperlink" Target="http://www.workbench.co.jp/jp/vmdbasics.html" TargetMode="External"/><Relationship Id="rId15" Type="http://schemas.openxmlformats.org/officeDocument/2006/relationships/hyperlink" Target="http://www.aibsc.jp/sj/200602/retail/kantan/index.shtml" TargetMode="External"/><Relationship Id="rId16" Type="http://schemas.openxmlformats.org/officeDocument/2006/relationships/hyperlink" Target="http://itpro.nikkeibp.co.jp/article/Keyword/20070202/260508/?rt=nocnt" TargetMode="External"/><Relationship Id="rId17" Type="http://schemas.openxmlformats.org/officeDocument/2006/relationships/hyperlink" Target="http://www.vmd-bridgeline.com/category/1930425.html" TargetMode="External"/><Relationship Id="rId18" Type="http://schemas.openxmlformats.org/officeDocument/2006/relationships/hyperlink" Target="https://www.popgallery.jp/shop/c/c0/" TargetMode="External"/><Relationship Id="rId19" Type="http://schemas.openxmlformats.org/officeDocument/2006/relationships/hyperlink" Target="https://ferret-plus.com/603" TargetMode="Externa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yperlink" Target="http://i-maker.jp/logo-2662.html" TargetMode="External"/><Relationship Id="rId8" Type="http://schemas.openxmlformats.org/officeDocument/2006/relationships/hyperlink" Target="http://www.plus-dc.com/pg148.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ホワイ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304</Words>
  <Characters>1733</Characters>
  <Application>Microsoft Macintosh Word</Application>
  <DocSecurity>0</DocSecurity>
  <Lines>14</Lines>
  <Paragraphs>4</Paragraphs>
  <ScaleCrop>false</ScaleCrop>
  <Company/>
  <LinksUpToDate>false</LinksUpToDate>
  <CharactersWithSpaces>2033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2</cp:revision>
  <dcterms:created xsi:type="dcterms:W3CDTF">2016-03-16T00:31:00Z</dcterms:created>
  <dcterms:modified xsi:type="dcterms:W3CDTF">2016-03-16T00:36:00Z</dcterms:modified>
</cp:coreProperties>
</file>